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58" w:rsidRPr="00EA4B58" w:rsidRDefault="00EA4B58" w:rsidP="00EA4B58">
      <w:pPr>
        <w:shd w:val="clear" w:color="auto" w:fill="FFFFFF"/>
        <w:spacing w:line="240" w:lineRule="auto"/>
        <w:textAlignment w:val="baseline"/>
        <w:rPr>
          <w:rFonts w:ascii="Times New Roman" w:eastAsia="Times New Roman" w:hAnsi="Times New Roman" w:cs="Times New Roman"/>
          <w:vanish/>
          <w:sz w:val="24"/>
          <w:szCs w:val="24"/>
          <w:lang w:eastAsia="ru-RU"/>
        </w:rPr>
      </w:pPr>
    </w:p>
    <w:p w:rsidR="00EA4B58" w:rsidRPr="00EA4B58" w:rsidRDefault="00EA4B58" w:rsidP="00EA4B58">
      <w:pPr>
        <w:pBdr>
          <w:bottom w:val="single" w:sz="6" w:space="1" w:color="auto"/>
        </w:pBdr>
        <w:spacing w:after="0" w:line="240" w:lineRule="auto"/>
        <w:jc w:val="center"/>
        <w:rPr>
          <w:rFonts w:ascii="Arial" w:eastAsia="Times New Roman" w:hAnsi="Arial" w:cs="Arial"/>
          <w:vanish/>
          <w:sz w:val="16"/>
          <w:szCs w:val="16"/>
          <w:lang w:eastAsia="ru-RU"/>
        </w:rPr>
      </w:pPr>
      <w:r w:rsidRPr="00EA4B58">
        <w:rPr>
          <w:rFonts w:ascii="Arial" w:eastAsia="Times New Roman" w:hAnsi="Arial" w:cs="Arial"/>
          <w:vanish/>
          <w:sz w:val="16"/>
          <w:szCs w:val="16"/>
          <w:lang w:eastAsia="ru-RU"/>
        </w:rPr>
        <w:t>Начало формы</w:t>
      </w:r>
    </w:p>
    <w:p w:rsidR="00572EBC" w:rsidRPr="00572EBC" w:rsidRDefault="00572EBC" w:rsidP="00572EBC">
      <w:pPr>
        <w:spacing w:after="0" w:line="240" w:lineRule="auto"/>
        <w:ind w:firstLine="851"/>
        <w:jc w:val="center"/>
        <w:rPr>
          <w:rFonts w:ascii="Times New Roman" w:eastAsia="Calibri" w:hAnsi="Times New Roman" w:cs="Times New Roman"/>
          <w:b/>
          <w:sz w:val="24"/>
          <w:szCs w:val="24"/>
        </w:rPr>
      </w:pPr>
      <w:r w:rsidRPr="00572EBC">
        <w:rPr>
          <w:rFonts w:ascii="Times New Roman" w:eastAsia="Calibri" w:hAnsi="Times New Roman" w:cs="Times New Roman"/>
          <w:b/>
          <w:sz w:val="24"/>
          <w:szCs w:val="24"/>
        </w:rPr>
        <w:t xml:space="preserve">Администрация сельского поселения </w:t>
      </w:r>
      <w:proofErr w:type="spellStart"/>
      <w:r w:rsidRPr="00572EBC">
        <w:rPr>
          <w:rFonts w:ascii="Times New Roman" w:eastAsia="Calibri" w:hAnsi="Times New Roman" w:cs="Times New Roman"/>
          <w:b/>
          <w:sz w:val="24"/>
          <w:szCs w:val="24"/>
        </w:rPr>
        <w:t>Тепляковский</w:t>
      </w:r>
      <w:proofErr w:type="spellEnd"/>
      <w:r w:rsidRPr="00572EBC">
        <w:rPr>
          <w:rFonts w:ascii="Times New Roman" w:eastAsia="Calibri" w:hAnsi="Times New Roman" w:cs="Times New Roman"/>
          <w:b/>
          <w:sz w:val="24"/>
          <w:szCs w:val="24"/>
        </w:rPr>
        <w:t xml:space="preserve"> </w:t>
      </w:r>
      <w:proofErr w:type="gramStart"/>
      <w:r w:rsidRPr="00572EBC">
        <w:rPr>
          <w:rFonts w:ascii="Times New Roman" w:eastAsia="Calibri" w:hAnsi="Times New Roman" w:cs="Times New Roman"/>
          <w:b/>
          <w:sz w:val="24"/>
          <w:szCs w:val="24"/>
        </w:rPr>
        <w:t>сельсовет  муниципального</w:t>
      </w:r>
      <w:proofErr w:type="gramEnd"/>
      <w:r w:rsidRPr="00572EBC">
        <w:rPr>
          <w:rFonts w:ascii="Times New Roman" w:eastAsia="Calibri" w:hAnsi="Times New Roman" w:cs="Times New Roman"/>
          <w:b/>
          <w:sz w:val="24"/>
          <w:szCs w:val="24"/>
        </w:rPr>
        <w:t xml:space="preserve"> района Бураевский район Республики Башкортостан </w:t>
      </w:r>
    </w:p>
    <w:p w:rsidR="00572EBC" w:rsidRPr="00572EBC" w:rsidRDefault="00572EBC" w:rsidP="00572EBC">
      <w:pPr>
        <w:spacing w:after="0" w:line="240" w:lineRule="auto"/>
        <w:ind w:firstLine="851"/>
        <w:jc w:val="center"/>
        <w:rPr>
          <w:rFonts w:ascii="Times New Roman" w:eastAsia="Calibri" w:hAnsi="Times New Roman" w:cs="Times New Roman"/>
          <w:b/>
          <w:sz w:val="28"/>
          <w:szCs w:val="28"/>
        </w:rPr>
      </w:pPr>
    </w:p>
    <w:p w:rsidR="00572EBC" w:rsidRPr="00572EBC" w:rsidRDefault="00572EBC" w:rsidP="00572EBC">
      <w:pPr>
        <w:spacing w:after="0" w:line="240" w:lineRule="auto"/>
        <w:ind w:firstLine="851"/>
        <w:jc w:val="center"/>
        <w:rPr>
          <w:rFonts w:ascii="Times New Roman" w:eastAsia="Calibri" w:hAnsi="Times New Roman" w:cs="Times New Roman"/>
          <w:b/>
          <w:sz w:val="28"/>
          <w:szCs w:val="28"/>
        </w:rPr>
      </w:pPr>
      <w:r w:rsidRPr="00572EBC">
        <w:rPr>
          <w:rFonts w:ascii="Times New Roman" w:eastAsia="Calibri" w:hAnsi="Times New Roman" w:cs="Times New Roman"/>
          <w:b/>
          <w:sz w:val="28"/>
          <w:szCs w:val="28"/>
        </w:rPr>
        <w:t xml:space="preserve">                                    ПРОЕКТ</w:t>
      </w:r>
    </w:p>
    <w:p w:rsidR="00572EBC" w:rsidRPr="00572EBC" w:rsidRDefault="00572EBC" w:rsidP="00572EBC">
      <w:pPr>
        <w:spacing w:after="0" w:line="240" w:lineRule="auto"/>
        <w:jc w:val="center"/>
        <w:rPr>
          <w:rFonts w:ascii="Times New Roman" w:hAnsi="Times New Roman" w:cs="Times New Roman"/>
          <w:b/>
          <w:sz w:val="28"/>
          <w:szCs w:val="28"/>
        </w:rPr>
      </w:pPr>
      <w:r w:rsidRPr="00572EBC">
        <w:rPr>
          <w:rFonts w:ascii="Times New Roman" w:hAnsi="Times New Roman" w:cs="Times New Roman"/>
          <w:b/>
          <w:sz w:val="28"/>
          <w:szCs w:val="28"/>
        </w:rPr>
        <w:t>ПОСТАНОВЛЕНИЕ</w:t>
      </w:r>
    </w:p>
    <w:p w:rsidR="00572EBC" w:rsidRPr="00572EBC" w:rsidRDefault="00572EBC" w:rsidP="00572EBC">
      <w:pPr>
        <w:spacing w:after="0" w:line="240" w:lineRule="auto"/>
        <w:jc w:val="center"/>
        <w:rPr>
          <w:rFonts w:ascii="Times New Roman" w:hAnsi="Times New Roman" w:cs="Times New Roman"/>
          <w:b/>
          <w:sz w:val="28"/>
          <w:szCs w:val="28"/>
        </w:rPr>
      </w:pPr>
      <w:r w:rsidRPr="00572EBC">
        <w:rPr>
          <w:rFonts w:ascii="Times New Roman" w:hAnsi="Times New Roman" w:cs="Times New Roman"/>
          <w:b/>
          <w:sz w:val="28"/>
          <w:szCs w:val="28"/>
        </w:rPr>
        <w:t>«___» ________20___ года № ____</w:t>
      </w:r>
    </w:p>
    <w:p w:rsidR="00572EBC" w:rsidRDefault="00572EBC" w:rsidP="001C1330">
      <w:pPr>
        <w:shd w:val="clear" w:color="auto" w:fill="FFFFFF"/>
        <w:spacing w:after="0" w:line="240" w:lineRule="auto"/>
        <w:ind w:firstLine="709"/>
        <w:jc w:val="center"/>
        <w:textAlignment w:val="baseline"/>
        <w:rPr>
          <w:rFonts w:ascii="Times New Roman" w:eastAsia="Times New Roman" w:hAnsi="Times New Roman" w:cs="Times New Roman"/>
          <w:b/>
          <w:color w:val="3C3C3C"/>
          <w:sz w:val="24"/>
          <w:szCs w:val="24"/>
          <w:lang w:eastAsia="ru-RU"/>
        </w:rPr>
      </w:pPr>
    </w:p>
    <w:p w:rsidR="00572EBC" w:rsidRDefault="00572EBC" w:rsidP="001C1330">
      <w:pPr>
        <w:shd w:val="clear" w:color="auto" w:fill="FFFFFF"/>
        <w:spacing w:after="0" w:line="240" w:lineRule="auto"/>
        <w:ind w:firstLine="709"/>
        <w:jc w:val="center"/>
        <w:textAlignment w:val="baseline"/>
        <w:rPr>
          <w:rFonts w:ascii="Times New Roman" w:eastAsia="Times New Roman" w:hAnsi="Times New Roman" w:cs="Times New Roman"/>
          <w:b/>
          <w:color w:val="3C3C3C"/>
          <w:sz w:val="24"/>
          <w:szCs w:val="24"/>
          <w:lang w:eastAsia="ru-RU"/>
        </w:rPr>
      </w:pPr>
    </w:p>
    <w:p w:rsidR="00572EBC" w:rsidRDefault="00572EBC" w:rsidP="001C1330">
      <w:pPr>
        <w:shd w:val="clear" w:color="auto" w:fill="FFFFFF"/>
        <w:spacing w:after="0" w:line="240" w:lineRule="auto"/>
        <w:ind w:firstLine="709"/>
        <w:jc w:val="center"/>
        <w:textAlignment w:val="baseline"/>
        <w:rPr>
          <w:rFonts w:ascii="Times New Roman" w:eastAsia="Times New Roman" w:hAnsi="Times New Roman" w:cs="Times New Roman"/>
          <w:b/>
          <w:color w:val="3C3C3C"/>
          <w:sz w:val="24"/>
          <w:szCs w:val="24"/>
          <w:lang w:eastAsia="ru-RU"/>
        </w:rPr>
      </w:pPr>
    </w:p>
    <w:p w:rsidR="00EA4B58" w:rsidRPr="001C1330" w:rsidRDefault="00EA4B58" w:rsidP="001C1330">
      <w:pPr>
        <w:shd w:val="clear" w:color="auto" w:fill="FFFFFF"/>
        <w:spacing w:after="0" w:line="240" w:lineRule="auto"/>
        <w:ind w:firstLine="709"/>
        <w:jc w:val="center"/>
        <w:textAlignment w:val="baseline"/>
        <w:rPr>
          <w:rFonts w:ascii="Times New Roman" w:eastAsia="Times New Roman" w:hAnsi="Times New Roman" w:cs="Times New Roman"/>
          <w:b/>
          <w:color w:val="3C3C3C"/>
          <w:sz w:val="24"/>
          <w:szCs w:val="24"/>
          <w:lang w:eastAsia="ru-RU"/>
        </w:rPr>
      </w:pPr>
      <w:r w:rsidRPr="001C1330">
        <w:rPr>
          <w:rFonts w:ascii="Times New Roman" w:eastAsia="Times New Roman" w:hAnsi="Times New Roman" w:cs="Times New Roman"/>
          <w:b/>
          <w:color w:val="3C3C3C"/>
          <w:sz w:val="24"/>
          <w:szCs w:val="24"/>
          <w:lang w:eastAsia="ru-RU"/>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b/>
          <w:color w:val="2D2D2D"/>
          <w:sz w:val="24"/>
          <w:szCs w:val="24"/>
          <w:lang w:eastAsia="ru-RU"/>
        </w:rPr>
        <w:br/>
      </w:r>
      <w:r w:rsidRPr="001C1330">
        <w:rPr>
          <w:rFonts w:ascii="Times New Roman" w:eastAsia="Times New Roman" w:hAnsi="Times New Roman" w:cs="Times New Roman"/>
          <w:color w:val="2D2D2D"/>
          <w:sz w:val="24"/>
          <w:szCs w:val="24"/>
          <w:lang w:eastAsia="ru-RU"/>
        </w:rPr>
        <w:br/>
        <w:t>Руководствуясь </w:t>
      </w:r>
      <w:hyperlink r:id="rId5" w:history="1">
        <w:r w:rsidRPr="001C1330">
          <w:rPr>
            <w:rFonts w:ascii="Times New Roman" w:eastAsia="Times New Roman" w:hAnsi="Times New Roman" w:cs="Times New Roman"/>
            <w:sz w:val="24"/>
            <w:szCs w:val="24"/>
            <w:lang w:eastAsia="ru-RU"/>
          </w:rPr>
          <w:t xml:space="preserve">Федеральным законом от 27.07.2010 </w:t>
        </w:r>
        <w:r w:rsidR="001C1330">
          <w:rPr>
            <w:rFonts w:ascii="Times New Roman" w:eastAsia="Times New Roman" w:hAnsi="Times New Roman" w:cs="Times New Roman"/>
            <w:sz w:val="24"/>
            <w:szCs w:val="24"/>
            <w:lang w:eastAsia="ru-RU"/>
          </w:rPr>
          <w:t>№</w:t>
        </w:r>
        <w:r w:rsidRPr="001C1330">
          <w:rPr>
            <w:rFonts w:ascii="Times New Roman" w:eastAsia="Times New Roman" w:hAnsi="Times New Roman" w:cs="Times New Roman"/>
            <w:sz w:val="24"/>
            <w:szCs w:val="24"/>
            <w:lang w:eastAsia="ru-RU"/>
          </w:rPr>
          <w:t xml:space="preserve"> 210-ФЗ </w:t>
        </w:r>
        <w:r w:rsidR="001C1330">
          <w:rPr>
            <w:rFonts w:ascii="Times New Roman" w:eastAsia="Times New Roman" w:hAnsi="Times New Roman" w:cs="Times New Roman"/>
            <w:sz w:val="24"/>
            <w:szCs w:val="24"/>
            <w:lang w:eastAsia="ru-RU"/>
          </w:rPr>
          <w:t>«</w:t>
        </w:r>
        <w:r w:rsidRPr="001C133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330">
          <w:rPr>
            <w:rFonts w:ascii="Times New Roman" w:eastAsia="Times New Roman" w:hAnsi="Times New Roman" w:cs="Times New Roman"/>
            <w:sz w:val="24"/>
            <w:szCs w:val="24"/>
            <w:lang w:eastAsia="ru-RU"/>
          </w:rPr>
          <w:t>»</w:t>
        </w:r>
      </w:hyperlink>
      <w:r w:rsidR="001C1330">
        <w:rPr>
          <w:rFonts w:ascii="Times New Roman" w:eastAsia="Times New Roman" w:hAnsi="Times New Roman" w:cs="Times New Roman"/>
          <w:sz w:val="24"/>
          <w:szCs w:val="24"/>
          <w:lang w:eastAsia="ru-RU"/>
        </w:rPr>
        <w:t xml:space="preserve">, Уставом сельского поселения </w:t>
      </w:r>
      <w:proofErr w:type="spellStart"/>
      <w:r w:rsidR="00572EBC">
        <w:rPr>
          <w:rFonts w:ascii="Times New Roman" w:eastAsia="Times New Roman" w:hAnsi="Times New Roman" w:cs="Times New Roman"/>
          <w:sz w:val="24"/>
          <w:szCs w:val="24"/>
          <w:lang w:eastAsia="ru-RU"/>
        </w:rPr>
        <w:t>Тепляковский</w:t>
      </w:r>
      <w:proofErr w:type="spellEnd"/>
      <w:r w:rsidR="001C1330">
        <w:rPr>
          <w:rFonts w:ascii="Times New Roman" w:eastAsia="Times New Roman" w:hAnsi="Times New Roman" w:cs="Times New Roman"/>
          <w:sz w:val="24"/>
          <w:szCs w:val="24"/>
          <w:lang w:eastAsia="ru-RU"/>
        </w:rPr>
        <w:t xml:space="preserve"> сельсовет</w:t>
      </w:r>
      <w:r w:rsidRPr="001C1330">
        <w:rPr>
          <w:rFonts w:ascii="Times New Roman" w:eastAsia="Times New Roman" w:hAnsi="Times New Roman" w:cs="Times New Roman"/>
          <w:sz w:val="24"/>
          <w:szCs w:val="24"/>
          <w:lang w:eastAsia="ru-RU"/>
        </w:rPr>
        <w:t>, </w:t>
      </w:r>
      <w:hyperlink r:id="rId6" w:history="1">
        <w:r w:rsidR="00F117F8">
          <w:rPr>
            <w:rFonts w:ascii="Times New Roman" w:eastAsia="Times New Roman" w:hAnsi="Times New Roman" w:cs="Times New Roman"/>
            <w:sz w:val="24"/>
            <w:szCs w:val="24"/>
            <w:lang w:eastAsia="ru-RU"/>
          </w:rPr>
          <w:t xml:space="preserve">Постановлениями </w:t>
        </w:r>
        <w:r w:rsidR="00F117F8" w:rsidRPr="00F117F8">
          <w:rPr>
            <w:rFonts w:ascii="Times New Roman" w:eastAsia="Times New Roman" w:hAnsi="Times New Roman" w:cs="Times New Roman"/>
            <w:sz w:val="24"/>
            <w:szCs w:val="24"/>
            <w:lang w:eastAsia="ru-RU"/>
          </w:rPr>
          <w:t>Администрации сельского поселения</w:t>
        </w:r>
        <w:r w:rsidR="00F117F8">
          <w:rPr>
            <w:rFonts w:ascii="Times New Roman" w:eastAsia="Times New Roman" w:hAnsi="Times New Roman" w:cs="Times New Roman"/>
            <w:sz w:val="24"/>
            <w:szCs w:val="24"/>
            <w:lang w:eastAsia="ru-RU"/>
          </w:rPr>
          <w:t xml:space="preserve"> </w:t>
        </w:r>
        <w:proofErr w:type="spellStart"/>
        <w:r w:rsidR="00F117F8">
          <w:rPr>
            <w:rFonts w:ascii="Times New Roman" w:eastAsia="Times New Roman" w:hAnsi="Times New Roman" w:cs="Times New Roman"/>
            <w:sz w:val="24"/>
            <w:szCs w:val="24"/>
            <w:lang w:eastAsia="ru-RU"/>
          </w:rPr>
          <w:t>Тепляковский</w:t>
        </w:r>
        <w:proofErr w:type="spellEnd"/>
        <w:r w:rsidR="00F117F8">
          <w:rPr>
            <w:rFonts w:ascii="Times New Roman" w:eastAsia="Times New Roman" w:hAnsi="Times New Roman" w:cs="Times New Roman"/>
            <w:sz w:val="24"/>
            <w:szCs w:val="24"/>
            <w:lang w:eastAsia="ru-RU"/>
          </w:rPr>
          <w:t xml:space="preserve"> сельсовет </w:t>
        </w:r>
        <w:r w:rsidRPr="001C1330">
          <w:rPr>
            <w:rFonts w:ascii="Times New Roman" w:eastAsia="Times New Roman" w:hAnsi="Times New Roman" w:cs="Times New Roman"/>
            <w:sz w:val="24"/>
            <w:szCs w:val="24"/>
            <w:lang w:eastAsia="ru-RU"/>
          </w:rPr>
          <w:t xml:space="preserve"> от </w:t>
        </w:r>
        <w:r w:rsidR="00F117F8">
          <w:rPr>
            <w:rFonts w:ascii="Times New Roman" w:eastAsia="Times New Roman" w:hAnsi="Times New Roman" w:cs="Times New Roman"/>
            <w:sz w:val="24"/>
            <w:szCs w:val="24"/>
            <w:lang w:eastAsia="ru-RU"/>
          </w:rPr>
          <w:t>25 июня 2019г</w:t>
        </w:r>
        <w:r w:rsidRPr="001C1330">
          <w:rPr>
            <w:rFonts w:ascii="Times New Roman" w:eastAsia="Times New Roman" w:hAnsi="Times New Roman" w:cs="Times New Roman"/>
            <w:sz w:val="24"/>
            <w:szCs w:val="24"/>
            <w:lang w:eastAsia="ru-RU"/>
          </w:rPr>
          <w:t xml:space="preserve"> </w:t>
        </w:r>
        <w:r w:rsidR="0085715F">
          <w:rPr>
            <w:rFonts w:ascii="Times New Roman" w:eastAsia="Times New Roman" w:hAnsi="Times New Roman" w:cs="Times New Roman"/>
            <w:sz w:val="24"/>
            <w:szCs w:val="24"/>
            <w:lang w:eastAsia="ru-RU"/>
          </w:rPr>
          <w:t>№</w:t>
        </w:r>
        <w:r w:rsidR="00F117F8">
          <w:rPr>
            <w:rFonts w:ascii="Times New Roman" w:eastAsia="Times New Roman" w:hAnsi="Times New Roman" w:cs="Times New Roman"/>
            <w:sz w:val="24"/>
            <w:szCs w:val="24"/>
            <w:lang w:eastAsia="ru-RU"/>
          </w:rPr>
          <w:t xml:space="preserve"> 46</w:t>
        </w:r>
        <w:r w:rsidRPr="001C1330">
          <w:rPr>
            <w:rFonts w:ascii="Times New Roman" w:eastAsia="Times New Roman" w:hAnsi="Times New Roman" w:cs="Times New Roman"/>
            <w:sz w:val="24"/>
            <w:szCs w:val="24"/>
            <w:lang w:eastAsia="ru-RU"/>
          </w:rPr>
          <w:t xml:space="preserve"> </w:t>
        </w:r>
        <w:r w:rsidR="0085715F" w:rsidRPr="0085715F">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hyperlink>
      <w:r w:rsidRPr="001C1330">
        <w:rPr>
          <w:rFonts w:ascii="Times New Roman" w:eastAsia="Times New Roman" w:hAnsi="Times New Roman" w:cs="Times New Roman"/>
          <w:sz w:val="24"/>
          <w:szCs w:val="24"/>
          <w:lang w:eastAsia="ru-RU"/>
        </w:rPr>
        <w:t>, </w:t>
      </w:r>
      <w:hyperlink r:id="rId7" w:history="1">
        <w:r w:rsidR="00F117F8">
          <w:rPr>
            <w:rFonts w:ascii="Times New Roman" w:eastAsia="Times New Roman" w:hAnsi="Times New Roman" w:cs="Times New Roman"/>
            <w:sz w:val="24"/>
            <w:szCs w:val="24"/>
            <w:lang w:eastAsia="ru-RU"/>
          </w:rPr>
          <w:t xml:space="preserve">и </w:t>
        </w:r>
        <w:r w:rsidRPr="001C1330">
          <w:rPr>
            <w:rFonts w:ascii="Times New Roman" w:eastAsia="Times New Roman" w:hAnsi="Times New Roman" w:cs="Times New Roman"/>
            <w:sz w:val="24"/>
            <w:szCs w:val="24"/>
            <w:lang w:eastAsia="ru-RU"/>
          </w:rPr>
          <w:t xml:space="preserve"> </w:t>
        </w:r>
        <w:r w:rsidR="0085715F">
          <w:rPr>
            <w:rFonts w:ascii="Times New Roman" w:eastAsia="Times New Roman" w:hAnsi="Times New Roman" w:cs="Times New Roman"/>
            <w:sz w:val="24"/>
            <w:szCs w:val="24"/>
            <w:lang w:eastAsia="ru-RU"/>
          </w:rPr>
          <w:t xml:space="preserve">№ </w:t>
        </w:r>
        <w:r w:rsidR="00F117F8">
          <w:rPr>
            <w:rFonts w:ascii="Times New Roman" w:eastAsia="Times New Roman" w:hAnsi="Times New Roman" w:cs="Times New Roman"/>
            <w:sz w:val="24"/>
            <w:szCs w:val="24"/>
            <w:lang w:eastAsia="ru-RU"/>
          </w:rPr>
          <w:t xml:space="preserve">47 от 25 июня 2019г </w:t>
        </w:r>
        <w:r w:rsidRPr="001C1330">
          <w:rPr>
            <w:rFonts w:ascii="Times New Roman" w:eastAsia="Times New Roman" w:hAnsi="Times New Roman" w:cs="Times New Roman"/>
            <w:sz w:val="24"/>
            <w:szCs w:val="24"/>
            <w:lang w:eastAsia="ru-RU"/>
          </w:rPr>
          <w:t xml:space="preserve"> </w:t>
        </w:r>
        <w:r w:rsidR="0085715F">
          <w:rPr>
            <w:rFonts w:ascii="Times New Roman" w:eastAsia="Times New Roman" w:hAnsi="Times New Roman" w:cs="Times New Roman"/>
            <w:sz w:val="24"/>
            <w:szCs w:val="24"/>
            <w:lang w:eastAsia="ru-RU"/>
          </w:rPr>
          <w:t>«</w:t>
        </w:r>
        <w:r w:rsidR="0085715F" w:rsidRPr="0085715F">
          <w:rPr>
            <w:rFonts w:ascii="Times New Roman" w:eastAsia="Times New Roman" w:hAnsi="Times New Roman" w:cs="Times New Roman"/>
            <w:sz w:val="24"/>
            <w:szCs w:val="24"/>
            <w:lang w:eastAsia="ru-RU"/>
          </w:rPr>
          <w:t>Об утверждении реестра муниципальных услуг (функций), предоставляемых администрацией сельского поселения</w:t>
        </w:r>
        <w:r w:rsidR="00F117F8">
          <w:rPr>
            <w:rFonts w:ascii="Times New Roman" w:eastAsia="Times New Roman" w:hAnsi="Times New Roman" w:cs="Times New Roman"/>
            <w:sz w:val="24"/>
            <w:szCs w:val="24"/>
            <w:lang w:eastAsia="ru-RU"/>
          </w:rPr>
          <w:t xml:space="preserve"> </w:t>
        </w:r>
        <w:proofErr w:type="spellStart"/>
        <w:r w:rsidR="00F117F8">
          <w:rPr>
            <w:rFonts w:ascii="Times New Roman" w:eastAsia="Times New Roman" w:hAnsi="Times New Roman" w:cs="Times New Roman"/>
            <w:sz w:val="24"/>
            <w:szCs w:val="24"/>
            <w:lang w:eastAsia="ru-RU"/>
          </w:rPr>
          <w:t>Тепляковский</w:t>
        </w:r>
        <w:proofErr w:type="spellEnd"/>
        <w:r w:rsidR="0085715F" w:rsidRPr="0085715F">
          <w:rPr>
            <w:rFonts w:ascii="Times New Roman" w:eastAsia="Times New Roman" w:hAnsi="Times New Roman" w:cs="Times New Roman"/>
            <w:sz w:val="24"/>
            <w:szCs w:val="24"/>
            <w:lang w:eastAsia="ru-RU"/>
          </w:rPr>
          <w:t xml:space="preserve"> сельсовет муниципального района Бураевский район Республики Башкортостан</w:t>
        </w:r>
        <w:r w:rsidR="0085715F">
          <w:rPr>
            <w:rFonts w:ascii="Times New Roman" w:eastAsia="Times New Roman" w:hAnsi="Times New Roman" w:cs="Times New Roman"/>
            <w:sz w:val="24"/>
            <w:szCs w:val="24"/>
            <w:lang w:eastAsia="ru-RU"/>
          </w:rPr>
          <w:t>»</w:t>
        </w:r>
      </w:hyperlink>
      <w:r w:rsidRPr="001C1330">
        <w:rPr>
          <w:rFonts w:ascii="Times New Roman" w:eastAsia="Times New Roman" w:hAnsi="Times New Roman" w:cs="Times New Roman"/>
          <w:sz w:val="24"/>
          <w:szCs w:val="24"/>
          <w:lang w:eastAsia="ru-RU"/>
        </w:rPr>
        <w:t>,</w:t>
      </w:r>
      <w:r w:rsidRPr="001C1330">
        <w:rPr>
          <w:rFonts w:ascii="Times New Roman" w:eastAsia="Times New Roman" w:hAnsi="Times New Roman" w:cs="Times New Roman"/>
          <w:color w:val="2D2D2D"/>
          <w:sz w:val="24"/>
          <w:szCs w:val="24"/>
          <w:lang w:eastAsia="ru-RU"/>
        </w:rPr>
        <w:t xml:space="preserve"> </w:t>
      </w:r>
      <w:r w:rsidRPr="0085715F">
        <w:rPr>
          <w:rFonts w:ascii="Times New Roman" w:eastAsia="Times New Roman" w:hAnsi="Times New Roman" w:cs="Times New Roman"/>
          <w:b/>
          <w:color w:val="2D2D2D"/>
          <w:sz w:val="24"/>
          <w:szCs w:val="24"/>
          <w:lang w:eastAsia="ru-RU"/>
        </w:rPr>
        <w:t>постановляю:</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 Утвердить Административный регламент предоставления муниципальной услуги </w:t>
      </w:r>
      <w:r w:rsidR="0085715F">
        <w:rPr>
          <w:rFonts w:ascii="Times New Roman" w:eastAsia="Times New Roman" w:hAnsi="Times New Roman" w:cs="Times New Roman"/>
          <w:color w:val="2D2D2D"/>
          <w:sz w:val="24"/>
          <w:szCs w:val="24"/>
          <w:lang w:eastAsia="ru-RU"/>
        </w:rPr>
        <w:t>«</w:t>
      </w:r>
      <w:r w:rsidRPr="001C1330">
        <w:rPr>
          <w:rFonts w:ascii="Times New Roman" w:eastAsia="Times New Roman" w:hAnsi="Times New Roman" w:cs="Times New Roman"/>
          <w:color w:val="2D2D2D"/>
          <w:sz w:val="24"/>
          <w:szCs w:val="24"/>
          <w:lang w:eastAsia="ru-RU"/>
        </w:rPr>
        <w:t>Прием заявлений, документов, а также постановка граждан на учет в качестве нуждающихся в жилых помещениях</w:t>
      </w:r>
      <w:r w:rsidR="0085715F">
        <w:rPr>
          <w:rFonts w:ascii="Times New Roman" w:eastAsia="Times New Roman" w:hAnsi="Times New Roman" w:cs="Times New Roman"/>
          <w:color w:val="2D2D2D"/>
          <w:sz w:val="24"/>
          <w:szCs w:val="24"/>
          <w:lang w:eastAsia="ru-RU"/>
        </w:rPr>
        <w:t>»</w:t>
      </w:r>
      <w:r w:rsidRPr="001C1330">
        <w:rPr>
          <w:rFonts w:ascii="Times New Roman" w:eastAsia="Times New Roman" w:hAnsi="Times New Roman" w:cs="Times New Roman"/>
          <w:color w:val="2D2D2D"/>
          <w:sz w:val="24"/>
          <w:szCs w:val="24"/>
          <w:lang w:eastAsia="ru-RU"/>
        </w:rPr>
        <w:t xml:space="preserve"> (приложение).</w:t>
      </w:r>
    </w:p>
    <w:p w:rsidR="0085715F" w:rsidRPr="001C1330" w:rsidRDefault="0085715F" w:rsidP="0085715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85715F" w:rsidRPr="0085715F" w:rsidRDefault="0085715F" w:rsidP="00F117F8">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85715F">
        <w:rPr>
          <w:rFonts w:ascii="Times New Roman" w:eastAsia="Times New Roman" w:hAnsi="Times New Roman" w:cs="Times New Roman"/>
          <w:color w:val="2D2D2D"/>
          <w:sz w:val="24"/>
          <w:szCs w:val="24"/>
          <w:lang w:eastAsia="ru-RU"/>
        </w:rPr>
        <w:t xml:space="preserve">2.Разместить настоящее Постановление на официальном сайте сельского </w:t>
      </w:r>
      <w:proofErr w:type="gramStart"/>
      <w:r w:rsidRPr="0085715F">
        <w:rPr>
          <w:rFonts w:ascii="Times New Roman" w:eastAsia="Times New Roman" w:hAnsi="Times New Roman" w:cs="Times New Roman"/>
          <w:color w:val="2D2D2D"/>
          <w:sz w:val="24"/>
          <w:szCs w:val="24"/>
          <w:lang w:eastAsia="ru-RU"/>
        </w:rPr>
        <w:t>поселения</w:t>
      </w:r>
      <w:r w:rsidR="00F117F8">
        <w:rPr>
          <w:rFonts w:ascii="Times New Roman" w:eastAsia="Times New Roman" w:hAnsi="Times New Roman" w:cs="Times New Roman"/>
          <w:color w:val="2D2D2D"/>
          <w:sz w:val="24"/>
          <w:szCs w:val="24"/>
          <w:lang w:eastAsia="ru-RU"/>
        </w:rPr>
        <w:t xml:space="preserve">  </w:t>
      </w:r>
      <w:proofErr w:type="spellStart"/>
      <w:r w:rsidR="00F117F8">
        <w:rPr>
          <w:rFonts w:ascii="Times New Roman" w:eastAsia="Times New Roman" w:hAnsi="Times New Roman" w:cs="Times New Roman"/>
          <w:color w:val="2D2D2D"/>
          <w:sz w:val="24"/>
          <w:szCs w:val="24"/>
          <w:lang w:eastAsia="ru-RU"/>
        </w:rPr>
        <w:t>Тепляковский</w:t>
      </w:r>
      <w:proofErr w:type="spellEnd"/>
      <w:proofErr w:type="gramEnd"/>
      <w:r w:rsidR="00F117F8">
        <w:rPr>
          <w:rFonts w:ascii="Times New Roman" w:eastAsia="Times New Roman" w:hAnsi="Times New Roman" w:cs="Times New Roman"/>
          <w:color w:val="2D2D2D"/>
          <w:sz w:val="24"/>
          <w:szCs w:val="24"/>
          <w:lang w:eastAsia="ru-RU"/>
        </w:rPr>
        <w:t xml:space="preserve"> </w:t>
      </w:r>
      <w:r w:rsidRPr="0085715F">
        <w:rPr>
          <w:rFonts w:ascii="Times New Roman" w:eastAsia="Times New Roman" w:hAnsi="Times New Roman" w:cs="Times New Roman"/>
          <w:color w:val="2D2D2D"/>
          <w:sz w:val="24"/>
          <w:szCs w:val="24"/>
          <w:lang w:eastAsia="ru-RU"/>
        </w:rPr>
        <w:t xml:space="preserve"> сельсовет муниципального района Бураевский район Республики Башкортостан.</w:t>
      </w:r>
    </w:p>
    <w:p w:rsidR="00F117F8" w:rsidRDefault="00F117F8" w:rsidP="00F117F8">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85715F" w:rsidRPr="0085715F" w:rsidRDefault="0085715F" w:rsidP="00F117F8">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85715F">
        <w:rPr>
          <w:rFonts w:ascii="Times New Roman" w:eastAsia="Times New Roman" w:hAnsi="Times New Roman" w:cs="Times New Roman"/>
          <w:color w:val="2D2D2D"/>
          <w:sz w:val="24"/>
          <w:szCs w:val="24"/>
          <w:lang w:eastAsia="ru-RU"/>
        </w:rPr>
        <w:t>3.Контроль за исполнением настоящего Постановления оставляю за собой.</w:t>
      </w:r>
    </w:p>
    <w:p w:rsidR="0085715F" w:rsidRPr="0085715F" w:rsidRDefault="0085715F" w:rsidP="0085715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85715F" w:rsidRDefault="0085715F" w:rsidP="0085715F">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85715F" w:rsidRDefault="0085715F" w:rsidP="0085715F">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85715F">
        <w:rPr>
          <w:rFonts w:ascii="Times New Roman" w:eastAsia="Times New Roman" w:hAnsi="Times New Roman" w:cs="Times New Roman"/>
          <w:color w:val="2D2D2D"/>
          <w:sz w:val="24"/>
          <w:szCs w:val="24"/>
          <w:lang w:eastAsia="ru-RU"/>
        </w:rPr>
        <w:t>Глава сельского поселения</w:t>
      </w:r>
    </w:p>
    <w:p w:rsidR="00F117F8" w:rsidRDefault="00F117F8" w:rsidP="0085715F">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roofErr w:type="spellStart"/>
      <w:r>
        <w:rPr>
          <w:rFonts w:ascii="Times New Roman" w:eastAsia="Times New Roman" w:hAnsi="Times New Roman" w:cs="Times New Roman"/>
          <w:color w:val="2D2D2D"/>
          <w:sz w:val="24"/>
          <w:szCs w:val="24"/>
          <w:lang w:eastAsia="ru-RU"/>
        </w:rPr>
        <w:t>Тепляковский</w:t>
      </w:r>
      <w:proofErr w:type="spellEnd"/>
      <w:r>
        <w:rPr>
          <w:rFonts w:ascii="Times New Roman" w:eastAsia="Times New Roman" w:hAnsi="Times New Roman" w:cs="Times New Roman"/>
          <w:color w:val="2D2D2D"/>
          <w:sz w:val="24"/>
          <w:szCs w:val="24"/>
          <w:lang w:eastAsia="ru-RU"/>
        </w:rPr>
        <w:t xml:space="preserve"> </w:t>
      </w:r>
      <w:proofErr w:type="gramStart"/>
      <w:r>
        <w:rPr>
          <w:rFonts w:ascii="Times New Roman" w:eastAsia="Times New Roman" w:hAnsi="Times New Roman" w:cs="Times New Roman"/>
          <w:color w:val="2D2D2D"/>
          <w:sz w:val="24"/>
          <w:szCs w:val="24"/>
          <w:lang w:eastAsia="ru-RU"/>
        </w:rPr>
        <w:t xml:space="preserve">сельсовет:   </w:t>
      </w:r>
      <w:proofErr w:type="gramEnd"/>
      <w:r>
        <w:rPr>
          <w:rFonts w:ascii="Times New Roman" w:eastAsia="Times New Roman" w:hAnsi="Times New Roman" w:cs="Times New Roman"/>
          <w:color w:val="2D2D2D"/>
          <w:sz w:val="24"/>
          <w:szCs w:val="24"/>
          <w:lang w:eastAsia="ru-RU"/>
        </w:rPr>
        <w:t xml:space="preserve">                                     </w:t>
      </w:r>
      <w:proofErr w:type="spellStart"/>
      <w:r>
        <w:rPr>
          <w:rFonts w:ascii="Times New Roman" w:eastAsia="Times New Roman" w:hAnsi="Times New Roman" w:cs="Times New Roman"/>
          <w:color w:val="2D2D2D"/>
          <w:sz w:val="24"/>
          <w:szCs w:val="24"/>
          <w:lang w:eastAsia="ru-RU"/>
        </w:rPr>
        <w:t>М.Г.Раянов</w:t>
      </w:r>
      <w:proofErr w:type="spellEnd"/>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ind w:firstLine="7088"/>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lastRenderedPageBreak/>
        <w:t>Утвержден</w:t>
      </w:r>
    </w:p>
    <w:p w:rsidR="00DE5055" w:rsidRDefault="00F117F8" w:rsidP="00F117F8">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r w:rsidR="00DE5055">
        <w:rPr>
          <w:rFonts w:ascii="Times New Roman" w:eastAsia="Times New Roman" w:hAnsi="Times New Roman" w:cs="Times New Roman"/>
          <w:color w:val="2D2D2D"/>
          <w:sz w:val="24"/>
          <w:szCs w:val="24"/>
          <w:lang w:eastAsia="ru-RU"/>
        </w:rPr>
        <w:t>Постановлением</w:t>
      </w:r>
    </w:p>
    <w:p w:rsidR="0085715F" w:rsidRDefault="00F117F8" w:rsidP="00F117F8">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r w:rsidR="00EA4B58" w:rsidRPr="001C1330">
        <w:rPr>
          <w:rFonts w:ascii="Times New Roman" w:eastAsia="Times New Roman" w:hAnsi="Times New Roman" w:cs="Times New Roman"/>
          <w:color w:val="2D2D2D"/>
          <w:sz w:val="24"/>
          <w:szCs w:val="24"/>
          <w:lang w:eastAsia="ru-RU"/>
        </w:rPr>
        <w:t xml:space="preserve">Администрации </w:t>
      </w:r>
    </w:p>
    <w:p w:rsidR="0085715F" w:rsidRDefault="00F117F8" w:rsidP="00F117F8">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r w:rsidR="0085715F" w:rsidRPr="0085715F">
        <w:rPr>
          <w:rFonts w:ascii="Times New Roman" w:eastAsia="Times New Roman" w:hAnsi="Times New Roman" w:cs="Times New Roman"/>
          <w:color w:val="2D2D2D"/>
          <w:sz w:val="24"/>
          <w:szCs w:val="24"/>
          <w:lang w:eastAsia="ru-RU"/>
        </w:rPr>
        <w:t>сельского поселения</w:t>
      </w:r>
    </w:p>
    <w:p w:rsidR="0085715F" w:rsidRDefault="00F117F8" w:rsidP="00F117F8">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proofErr w:type="spellStart"/>
      <w:proofErr w:type="gramStart"/>
      <w:r>
        <w:rPr>
          <w:rFonts w:ascii="Times New Roman" w:eastAsia="Times New Roman" w:hAnsi="Times New Roman" w:cs="Times New Roman"/>
          <w:color w:val="2D2D2D"/>
          <w:sz w:val="24"/>
          <w:szCs w:val="24"/>
          <w:lang w:eastAsia="ru-RU"/>
        </w:rPr>
        <w:t>Тепляковский</w:t>
      </w:r>
      <w:proofErr w:type="spellEnd"/>
      <w:r>
        <w:rPr>
          <w:rFonts w:ascii="Times New Roman" w:eastAsia="Times New Roman" w:hAnsi="Times New Roman" w:cs="Times New Roman"/>
          <w:color w:val="2D2D2D"/>
          <w:sz w:val="24"/>
          <w:szCs w:val="24"/>
          <w:lang w:eastAsia="ru-RU"/>
        </w:rPr>
        <w:t xml:space="preserve"> </w:t>
      </w:r>
      <w:r w:rsidR="0085715F" w:rsidRPr="0085715F">
        <w:rPr>
          <w:rFonts w:ascii="Times New Roman" w:eastAsia="Times New Roman" w:hAnsi="Times New Roman" w:cs="Times New Roman"/>
          <w:color w:val="2D2D2D"/>
          <w:sz w:val="24"/>
          <w:szCs w:val="24"/>
          <w:lang w:eastAsia="ru-RU"/>
        </w:rPr>
        <w:t xml:space="preserve"> сельсовет</w:t>
      </w:r>
      <w:proofErr w:type="gramEnd"/>
      <w:r w:rsidR="0085715F" w:rsidRPr="0085715F">
        <w:rPr>
          <w:rFonts w:ascii="Times New Roman" w:eastAsia="Times New Roman" w:hAnsi="Times New Roman" w:cs="Times New Roman"/>
          <w:color w:val="2D2D2D"/>
          <w:sz w:val="24"/>
          <w:szCs w:val="24"/>
          <w:lang w:eastAsia="ru-RU"/>
        </w:rPr>
        <w:t xml:space="preserve"> </w:t>
      </w:r>
    </w:p>
    <w:p w:rsidR="00EA4B58" w:rsidRDefault="00F117F8" w:rsidP="00F117F8">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r w:rsidR="00EA4B58" w:rsidRPr="001C1330">
        <w:rPr>
          <w:rFonts w:ascii="Times New Roman" w:eastAsia="Times New Roman" w:hAnsi="Times New Roman" w:cs="Times New Roman"/>
          <w:color w:val="2D2D2D"/>
          <w:sz w:val="24"/>
          <w:szCs w:val="24"/>
          <w:lang w:eastAsia="ru-RU"/>
        </w:rPr>
        <w:t xml:space="preserve">от </w:t>
      </w:r>
      <w:r w:rsidR="0085715F">
        <w:rPr>
          <w:rFonts w:ascii="Times New Roman" w:eastAsia="Times New Roman" w:hAnsi="Times New Roman" w:cs="Times New Roman"/>
          <w:color w:val="2D2D2D"/>
          <w:sz w:val="24"/>
          <w:szCs w:val="24"/>
          <w:lang w:eastAsia="ru-RU"/>
        </w:rPr>
        <w:t>__________</w:t>
      </w:r>
      <w:r w:rsidR="00EA4B58" w:rsidRPr="001C1330">
        <w:rPr>
          <w:rFonts w:ascii="Times New Roman" w:eastAsia="Times New Roman" w:hAnsi="Times New Roman" w:cs="Times New Roman"/>
          <w:color w:val="2D2D2D"/>
          <w:sz w:val="24"/>
          <w:szCs w:val="24"/>
          <w:lang w:eastAsia="ru-RU"/>
        </w:rPr>
        <w:t xml:space="preserve"> г. </w:t>
      </w:r>
      <w:r w:rsidR="0085715F">
        <w:rPr>
          <w:rFonts w:ascii="Times New Roman" w:eastAsia="Times New Roman" w:hAnsi="Times New Roman" w:cs="Times New Roman"/>
          <w:color w:val="2D2D2D"/>
          <w:sz w:val="24"/>
          <w:szCs w:val="24"/>
          <w:lang w:eastAsia="ru-RU"/>
        </w:rPr>
        <w:t>№___</w:t>
      </w:r>
    </w:p>
    <w:p w:rsidR="0085715F" w:rsidRPr="001C1330" w:rsidRDefault="0085715F" w:rsidP="0085715F">
      <w:pPr>
        <w:shd w:val="clear" w:color="auto" w:fill="FFFFFF"/>
        <w:spacing w:after="0" w:line="240" w:lineRule="auto"/>
        <w:ind w:hanging="142"/>
        <w:textAlignment w:val="baseline"/>
        <w:rPr>
          <w:rFonts w:ascii="Times New Roman" w:eastAsia="Times New Roman" w:hAnsi="Times New Roman" w:cs="Times New Roman"/>
          <w:color w:val="2D2D2D"/>
          <w:sz w:val="24"/>
          <w:szCs w:val="24"/>
          <w:lang w:eastAsia="ru-RU"/>
        </w:rPr>
      </w:pPr>
    </w:p>
    <w:p w:rsidR="00EA4B58" w:rsidRPr="00907ED6" w:rsidRDefault="00907ED6" w:rsidP="00907ED6">
      <w:pPr>
        <w:spacing w:after="0" w:line="240" w:lineRule="auto"/>
        <w:ind w:firstLine="709"/>
        <w:jc w:val="both"/>
        <w:textAlignment w:val="baseline"/>
        <w:outlineLvl w:val="2"/>
        <w:rPr>
          <w:rFonts w:ascii="Times New Roman" w:eastAsia="Times New Roman" w:hAnsi="Times New Roman" w:cs="Times New Roman"/>
          <w:b/>
          <w:color w:val="4C4C4C"/>
          <w:sz w:val="24"/>
          <w:szCs w:val="24"/>
          <w:lang w:eastAsia="ru-RU"/>
        </w:rPr>
      </w:pPr>
      <w:r w:rsidRPr="00907ED6">
        <w:rPr>
          <w:rFonts w:ascii="Times New Roman" w:eastAsia="Times New Roman" w:hAnsi="Times New Roman" w:cs="Times New Roman"/>
          <w:b/>
          <w:color w:val="4C4C4C"/>
          <w:sz w:val="24"/>
          <w:szCs w:val="24"/>
          <w:lang w:eastAsia="ru-RU"/>
        </w:rPr>
        <w:t>1. ОБЩИЕ ПОЛОЖЕНИЯ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устанавливает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07ED6" w:rsidRDefault="00EA4B58" w:rsidP="00907ED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07ED6">
        <w:rPr>
          <w:rFonts w:ascii="Times New Roman" w:eastAsia="Times New Roman" w:hAnsi="Times New Roman" w:cs="Times New Roman"/>
          <w:b/>
          <w:sz w:val="24"/>
          <w:szCs w:val="24"/>
          <w:lang w:eastAsia="ru-RU"/>
        </w:rPr>
        <w:t>1.2. Круг заявителей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1.2.1. Заявителями являются физические лица - граждане Российской Федерации, постоянно проживающие на территории </w:t>
      </w:r>
      <w:r w:rsidR="00DE5055" w:rsidRPr="00DE5055">
        <w:rPr>
          <w:rFonts w:ascii="Times New Roman" w:eastAsia="Times New Roman" w:hAnsi="Times New Roman" w:cs="Times New Roman"/>
          <w:color w:val="2D2D2D"/>
          <w:sz w:val="24"/>
          <w:szCs w:val="24"/>
          <w:lang w:eastAsia="ru-RU"/>
        </w:rPr>
        <w:t>сельского поселения</w:t>
      </w:r>
      <w:r w:rsidR="00F117F8">
        <w:rPr>
          <w:rFonts w:ascii="Times New Roman" w:eastAsia="Times New Roman" w:hAnsi="Times New Roman" w:cs="Times New Roman"/>
          <w:color w:val="2D2D2D"/>
          <w:sz w:val="24"/>
          <w:szCs w:val="24"/>
          <w:lang w:eastAsia="ru-RU"/>
        </w:rPr>
        <w:t xml:space="preserve"> </w:t>
      </w:r>
      <w:proofErr w:type="spellStart"/>
      <w:r w:rsidR="00F117F8">
        <w:rPr>
          <w:rFonts w:ascii="Times New Roman" w:eastAsia="Times New Roman" w:hAnsi="Times New Roman" w:cs="Times New Roman"/>
          <w:color w:val="2D2D2D"/>
          <w:sz w:val="24"/>
          <w:szCs w:val="24"/>
          <w:lang w:eastAsia="ru-RU"/>
        </w:rPr>
        <w:t>Тепляковский</w:t>
      </w:r>
      <w:proofErr w:type="spellEnd"/>
      <w:r w:rsidR="00DE5055" w:rsidRPr="00DE5055">
        <w:rPr>
          <w:rFonts w:ascii="Times New Roman" w:eastAsia="Times New Roman" w:hAnsi="Times New Roman" w:cs="Times New Roman"/>
          <w:color w:val="2D2D2D"/>
          <w:sz w:val="24"/>
          <w:szCs w:val="24"/>
          <w:lang w:eastAsia="ru-RU"/>
        </w:rPr>
        <w:t xml:space="preserve"> сельсовет</w:t>
      </w:r>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малоимущие: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проживающие в помещении, не отвечающем установленным для жилых помещений требованиям;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w:t>
      </w:r>
      <w:r w:rsidRPr="001C1330">
        <w:rPr>
          <w:rFonts w:ascii="Times New Roman" w:eastAsia="Times New Roman" w:hAnsi="Times New Roman" w:cs="Times New Roman"/>
          <w:color w:val="2D2D2D"/>
          <w:sz w:val="24"/>
          <w:szCs w:val="24"/>
          <w:lang w:eastAsia="ru-RU"/>
        </w:rPr>
        <w:lastRenderedPageBreak/>
        <w:t>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относящиеся к определенным федеральным законом, указом Президента Российской Федерации или законом субъекта Российской Федерации категориям граждан, нуждающихся в жилых помещениях по установленным </w:t>
      </w:r>
      <w:hyperlink r:id="rId8" w:history="1">
        <w:r w:rsidRPr="001C1330">
          <w:rPr>
            <w:rFonts w:ascii="Times New Roman" w:eastAsia="Times New Roman" w:hAnsi="Times New Roman" w:cs="Times New Roman"/>
            <w:color w:val="00466E"/>
            <w:sz w:val="24"/>
            <w:szCs w:val="24"/>
            <w:u w:val="single"/>
            <w:lang w:eastAsia="ru-RU"/>
          </w:rPr>
          <w:t>Жилищным кодексом Российской Федерации</w:t>
        </w:r>
      </w:hyperlink>
      <w:r w:rsidRPr="001C1330">
        <w:rPr>
          <w:rFonts w:ascii="Times New Roman" w:eastAsia="Times New Roman" w:hAnsi="Times New Roman" w:cs="Times New Roman"/>
          <w:color w:val="2D2D2D"/>
          <w:sz w:val="24"/>
          <w:szCs w:val="24"/>
          <w:lang w:eastAsia="ru-RU"/>
        </w:rPr>
        <w:t> и (или) федеральным законом, указом Президента Российской Федерации или законом субъекта Российской Федерации основаниям (далее - иные категории граждан, нуждающихся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1.2.2. От имени физических лиц заявления и документы, необходимые для предоставления муниципальной услуги, могут подавать представители: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к которому применяются правила </w:t>
      </w:r>
      <w:hyperlink r:id="rId9" w:history="1">
        <w:r w:rsidRPr="001C1330">
          <w:rPr>
            <w:rFonts w:ascii="Times New Roman" w:eastAsia="Times New Roman" w:hAnsi="Times New Roman" w:cs="Times New Roman"/>
            <w:color w:val="00466E"/>
            <w:sz w:val="24"/>
            <w:szCs w:val="24"/>
            <w:u w:val="single"/>
            <w:lang w:eastAsia="ru-RU"/>
          </w:rPr>
          <w:t>Гражданского кодекса Российской Федерации</w:t>
        </w:r>
      </w:hyperlink>
      <w:r w:rsidRPr="001C1330">
        <w:rPr>
          <w:rFonts w:ascii="Times New Roman" w:eastAsia="Times New Roman" w:hAnsi="Times New Roman" w:cs="Times New Roman"/>
          <w:color w:val="2D2D2D"/>
          <w:sz w:val="24"/>
          <w:szCs w:val="24"/>
          <w:lang w:eastAsia="ru-RU"/>
        </w:rPr>
        <w:t> о доверенности, если иное не установлено законом или не противоречит существу отношений.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07ED6" w:rsidRDefault="00EA4B58" w:rsidP="00907ED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07ED6">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результатов предоставления муниципальной услуги осуществляются </w:t>
      </w:r>
      <w:r w:rsidR="00DE5055">
        <w:rPr>
          <w:rFonts w:ascii="Times New Roman" w:eastAsia="Times New Roman" w:hAnsi="Times New Roman" w:cs="Times New Roman"/>
          <w:color w:val="2D2D2D"/>
          <w:sz w:val="24"/>
          <w:szCs w:val="24"/>
          <w:lang w:eastAsia="ru-RU"/>
        </w:rPr>
        <w:t xml:space="preserve">Администрацией </w:t>
      </w:r>
      <w:r w:rsidR="00DE5055" w:rsidRPr="00DE5055">
        <w:rPr>
          <w:rFonts w:ascii="Times New Roman" w:eastAsia="Times New Roman" w:hAnsi="Times New Roman" w:cs="Times New Roman"/>
          <w:color w:val="2D2D2D"/>
          <w:sz w:val="24"/>
          <w:szCs w:val="24"/>
          <w:lang w:eastAsia="ru-RU"/>
        </w:rPr>
        <w:t>сельского поселения</w:t>
      </w:r>
      <w:r w:rsidR="00F117F8">
        <w:rPr>
          <w:rFonts w:ascii="Times New Roman" w:eastAsia="Times New Roman" w:hAnsi="Times New Roman" w:cs="Times New Roman"/>
          <w:color w:val="2D2D2D"/>
          <w:sz w:val="24"/>
          <w:szCs w:val="24"/>
          <w:lang w:eastAsia="ru-RU"/>
        </w:rPr>
        <w:t xml:space="preserve"> </w:t>
      </w:r>
      <w:proofErr w:type="spellStart"/>
      <w:r w:rsidR="00F117F8">
        <w:rPr>
          <w:rFonts w:ascii="Times New Roman" w:eastAsia="Times New Roman" w:hAnsi="Times New Roman" w:cs="Times New Roman"/>
          <w:color w:val="2D2D2D"/>
          <w:sz w:val="24"/>
          <w:szCs w:val="24"/>
          <w:lang w:eastAsia="ru-RU"/>
        </w:rPr>
        <w:t>Тепляковский</w:t>
      </w:r>
      <w:proofErr w:type="spellEnd"/>
      <w:r w:rsidR="00DE5055" w:rsidRPr="00DE5055">
        <w:rPr>
          <w:rFonts w:ascii="Times New Roman" w:eastAsia="Times New Roman" w:hAnsi="Times New Roman" w:cs="Times New Roman"/>
          <w:color w:val="2D2D2D"/>
          <w:sz w:val="24"/>
          <w:szCs w:val="24"/>
          <w:lang w:eastAsia="ru-RU"/>
        </w:rPr>
        <w:t xml:space="preserve"> сельсовет </w:t>
      </w:r>
      <w:r w:rsidRPr="001C1330">
        <w:rPr>
          <w:rFonts w:ascii="Times New Roman" w:eastAsia="Times New Roman" w:hAnsi="Times New Roman" w:cs="Times New Roman"/>
          <w:color w:val="2D2D2D"/>
          <w:sz w:val="24"/>
          <w:szCs w:val="24"/>
          <w:lang w:eastAsia="ru-RU"/>
        </w:rPr>
        <w:t xml:space="preserve">по адресу: </w:t>
      </w:r>
      <w:r w:rsidR="00F117F8">
        <w:rPr>
          <w:rFonts w:ascii="Times New Roman" w:eastAsia="Times New Roman" w:hAnsi="Times New Roman" w:cs="Times New Roman"/>
          <w:color w:val="2D2D2D"/>
          <w:sz w:val="24"/>
          <w:szCs w:val="24"/>
          <w:lang w:eastAsia="ru-RU"/>
        </w:rPr>
        <w:t xml:space="preserve">Республика Башкортостан, Бураевский район, </w:t>
      </w:r>
      <w:proofErr w:type="spellStart"/>
      <w:r w:rsidR="00F117F8">
        <w:rPr>
          <w:rFonts w:ascii="Times New Roman" w:eastAsia="Times New Roman" w:hAnsi="Times New Roman" w:cs="Times New Roman"/>
          <w:color w:val="2D2D2D"/>
          <w:sz w:val="24"/>
          <w:szCs w:val="24"/>
          <w:lang w:eastAsia="ru-RU"/>
        </w:rPr>
        <w:t>с.Тепляки</w:t>
      </w:r>
      <w:proofErr w:type="spellEnd"/>
      <w:r w:rsidR="00F117F8">
        <w:rPr>
          <w:rFonts w:ascii="Times New Roman" w:eastAsia="Times New Roman" w:hAnsi="Times New Roman" w:cs="Times New Roman"/>
          <w:color w:val="2D2D2D"/>
          <w:sz w:val="24"/>
          <w:szCs w:val="24"/>
          <w:lang w:eastAsia="ru-RU"/>
        </w:rPr>
        <w:t>, ул. Мелиораторов д1</w:t>
      </w:r>
    </w:p>
    <w:p w:rsidR="00F117F8" w:rsidRPr="001C1330" w:rsidRDefault="00EA4B58" w:rsidP="00F117F8">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Почтовый адрес для направления документов и обращений: </w:t>
      </w:r>
      <w:r w:rsidR="00F117F8">
        <w:rPr>
          <w:rFonts w:ascii="Times New Roman" w:eastAsia="Times New Roman" w:hAnsi="Times New Roman" w:cs="Times New Roman"/>
          <w:color w:val="2D2D2D"/>
          <w:sz w:val="24"/>
          <w:szCs w:val="24"/>
          <w:lang w:eastAsia="ru-RU"/>
        </w:rPr>
        <w:t>452963,</w:t>
      </w:r>
      <w:r w:rsidR="00F117F8" w:rsidRPr="00F117F8">
        <w:rPr>
          <w:rFonts w:ascii="Times New Roman" w:eastAsia="Times New Roman" w:hAnsi="Times New Roman" w:cs="Times New Roman"/>
          <w:color w:val="2D2D2D"/>
          <w:sz w:val="24"/>
          <w:szCs w:val="24"/>
          <w:lang w:eastAsia="ru-RU"/>
        </w:rPr>
        <w:t xml:space="preserve"> </w:t>
      </w:r>
      <w:r w:rsidR="00F117F8">
        <w:rPr>
          <w:rFonts w:ascii="Times New Roman" w:eastAsia="Times New Roman" w:hAnsi="Times New Roman" w:cs="Times New Roman"/>
          <w:color w:val="2D2D2D"/>
          <w:sz w:val="24"/>
          <w:szCs w:val="24"/>
          <w:lang w:eastAsia="ru-RU"/>
        </w:rPr>
        <w:t xml:space="preserve">Республика Башкортостан, Бураевский район, </w:t>
      </w:r>
      <w:proofErr w:type="spellStart"/>
      <w:r w:rsidR="00F117F8">
        <w:rPr>
          <w:rFonts w:ascii="Times New Roman" w:eastAsia="Times New Roman" w:hAnsi="Times New Roman" w:cs="Times New Roman"/>
          <w:color w:val="2D2D2D"/>
          <w:sz w:val="24"/>
          <w:szCs w:val="24"/>
          <w:lang w:eastAsia="ru-RU"/>
        </w:rPr>
        <w:t>с.Тепляки</w:t>
      </w:r>
      <w:proofErr w:type="spellEnd"/>
      <w:r w:rsidR="00F117F8">
        <w:rPr>
          <w:rFonts w:ascii="Times New Roman" w:eastAsia="Times New Roman" w:hAnsi="Times New Roman" w:cs="Times New Roman"/>
          <w:color w:val="2D2D2D"/>
          <w:sz w:val="24"/>
          <w:szCs w:val="24"/>
          <w:lang w:eastAsia="ru-RU"/>
        </w:rPr>
        <w:t>, ул. Мелиораторов д1</w:t>
      </w:r>
    </w:p>
    <w:p w:rsidR="00F117F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Официальный сайт </w:t>
      </w:r>
      <w:r w:rsidR="004700A3">
        <w:rPr>
          <w:rFonts w:ascii="Times New Roman" w:eastAsia="Times New Roman" w:hAnsi="Times New Roman" w:cs="Times New Roman"/>
          <w:color w:val="2D2D2D"/>
          <w:sz w:val="24"/>
          <w:szCs w:val="24"/>
          <w:lang w:eastAsia="ru-RU"/>
        </w:rPr>
        <w:t xml:space="preserve">Администрации </w:t>
      </w:r>
      <w:r w:rsidR="004700A3" w:rsidRPr="004700A3">
        <w:rPr>
          <w:rFonts w:ascii="Times New Roman" w:eastAsia="Times New Roman" w:hAnsi="Times New Roman" w:cs="Times New Roman"/>
          <w:color w:val="2D2D2D"/>
          <w:sz w:val="24"/>
          <w:szCs w:val="24"/>
          <w:lang w:eastAsia="ru-RU"/>
        </w:rPr>
        <w:t>сельского поселения</w:t>
      </w:r>
      <w:r w:rsidR="00F117F8">
        <w:rPr>
          <w:rFonts w:ascii="Times New Roman" w:eastAsia="Times New Roman" w:hAnsi="Times New Roman" w:cs="Times New Roman"/>
          <w:color w:val="2D2D2D"/>
          <w:sz w:val="24"/>
          <w:szCs w:val="24"/>
          <w:lang w:eastAsia="ru-RU"/>
        </w:rPr>
        <w:t xml:space="preserve"> </w:t>
      </w:r>
      <w:proofErr w:type="spellStart"/>
      <w:r w:rsidR="00F117F8">
        <w:rPr>
          <w:rFonts w:ascii="Times New Roman" w:eastAsia="Times New Roman" w:hAnsi="Times New Roman" w:cs="Times New Roman"/>
          <w:color w:val="2D2D2D"/>
          <w:sz w:val="24"/>
          <w:szCs w:val="24"/>
          <w:lang w:eastAsia="ru-RU"/>
        </w:rPr>
        <w:t>Тепляковский</w:t>
      </w:r>
      <w:proofErr w:type="spellEnd"/>
      <w:r w:rsidR="004700A3" w:rsidRPr="004700A3">
        <w:rPr>
          <w:rFonts w:ascii="Times New Roman" w:eastAsia="Times New Roman" w:hAnsi="Times New Roman" w:cs="Times New Roman"/>
          <w:color w:val="2D2D2D"/>
          <w:sz w:val="24"/>
          <w:szCs w:val="24"/>
          <w:lang w:eastAsia="ru-RU"/>
        </w:rPr>
        <w:t xml:space="preserve"> сельсовет</w:t>
      </w:r>
      <w:r w:rsidRPr="001C1330">
        <w:rPr>
          <w:rFonts w:ascii="Times New Roman" w:eastAsia="Times New Roman" w:hAnsi="Times New Roman" w:cs="Times New Roman"/>
          <w:color w:val="2D2D2D"/>
          <w:sz w:val="24"/>
          <w:szCs w:val="24"/>
          <w:lang w:eastAsia="ru-RU"/>
        </w:rPr>
        <w:t xml:space="preserve"> в информационно-телекоммуникационной сети "Интернет" (далее - сеть "Интернет"): </w:t>
      </w:r>
    </w:p>
    <w:p w:rsidR="00EA4B58" w:rsidRPr="00F117F8" w:rsidRDefault="00F117F8" w:rsidP="001C1330">
      <w:pPr>
        <w:shd w:val="clear" w:color="auto" w:fill="FFFFFF"/>
        <w:spacing w:after="0" w:line="240" w:lineRule="auto"/>
        <w:ind w:firstLine="709"/>
        <w:jc w:val="both"/>
        <w:textAlignment w:val="baseline"/>
        <w:rPr>
          <w:rFonts w:ascii="Times New Roman" w:eastAsia="Times New Roman" w:hAnsi="Times New Roman" w:cs="Times New Roman"/>
          <w:color w:val="2E74B5" w:themeColor="accent1" w:themeShade="BF"/>
          <w:sz w:val="24"/>
          <w:szCs w:val="24"/>
          <w:lang w:eastAsia="ru-RU"/>
        </w:rPr>
      </w:pPr>
      <w:r w:rsidRPr="00F117F8">
        <w:rPr>
          <w:rFonts w:ascii="Times New Roman" w:eastAsia="Times New Roman" w:hAnsi="Times New Roman" w:cs="Times New Roman"/>
          <w:color w:val="2E74B5" w:themeColor="accent1" w:themeShade="BF"/>
          <w:sz w:val="24"/>
          <w:szCs w:val="24"/>
          <w:lang w:eastAsia="ru-RU"/>
        </w:rPr>
        <w:t>www.sp-tepliki.ru</w:t>
      </w:r>
    </w:p>
    <w:p w:rsidR="00EA4B58" w:rsidRPr="00F117F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Адрес электронной почты: </w:t>
      </w:r>
      <w:hyperlink r:id="rId10" w:history="1">
        <w:r w:rsidR="00F117F8" w:rsidRPr="00F117F8">
          <w:rPr>
            <w:rFonts w:ascii="Times New Roman" w:eastAsia="Times New Roman" w:hAnsi="Times New Roman" w:cs="Times New Roman"/>
            <w:color w:val="2072CC"/>
            <w:lang w:eastAsia="ru-RU"/>
          </w:rPr>
          <w:t>adm_tepliki@mail.ru</w:t>
        </w:r>
      </w:hyperlink>
    </w:p>
    <w:p w:rsidR="00EA4B58" w:rsidRPr="001C1330" w:rsidRDefault="00F117F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br/>
        <w:t xml:space="preserve">Номера </w:t>
      </w:r>
      <w:proofErr w:type="gramStart"/>
      <w:r>
        <w:rPr>
          <w:rFonts w:ascii="Times New Roman" w:eastAsia="Times New Roman" w:hAnsi="Times New Roman" w:cs="Times New Roman"/>
          <w:color w:val="2D2D2D"/>
          <w:sz w:val="24"/>
          <w:szCs w:val="24"/>
          <w:lang w:eastAsia="ru-RU"/>
        </w:rPr>
        <w:t xml:space="preserve">телефонов:   </w:t>
      </w:r>
      <w:proofErr w:type="gramEnd"/>
      <w:r>
        <w:rPr>
          <w:rFonts w:ascii="Times New Roman" w:eastAsia="Times New Roman" w:hAnsi="Times New Roman" w:cs="Times New Roman"/>
          <w:color w:val="2D2D2D"/>
          <w:sz w:val="24"/>
          <w:szCs w:val="24"/>
          <w:lang w:eastAsia="ru-RU"/>
        </w:rPr>
        <w:t>347 56 2-66-56;</w:t>
      </w:r>
      <w:r w:rsidRPr="00F117F8">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347 56 2-66-26</w:t>
      </w:r>
    </w:p>
    <w:p w:rsidR="00E37E2D" w:rsidRDefault="00EA4B58" w:rsidP="00E37E2D">
      <w:pPr>
        <w:pStyle w:val="a6"/>
        <w:spacing w:before="0" w:beforeAutospacing="0" w:after="0" w:afterAutospacing="0"/>
        <w:ind w:firstLine="540"/>
        <w:jc w:val="both"/>
      </w:pPr>
      <w:r w:rsidRPr="001C1330">
        <w:rPr>
          <w:color w:val="2D2D2D"/>
        </w:rPr>
        <w:br/>
        <w:t xml:space="preserve">1.3.2. </w:t>
      </w:r>
      <w:r w:rsidR="00E37E2D">
        <w:t xml:space="preserve">Прием заявителей для предоставления муниципальных услуг производится в соответствии со следующим графиком: </w:t>
      </w:r>
    </w:p>
    <w:p w:rsidR="00E37E2D" w:rsidRDefault="00E37E2D" w:rsidP="00E37E2D">
      <w:pPr>
        <w:pStyle w:val="a6"/>
        <w:spacing w:before="0" w:beforeAutospacing="0" w:after="0" w:afterAutospacing="0"/>
        <w:ind w:firstLine="540"/>
        <w:jc w:val="both"/>
      </w:pPr>
      <w:r>
        <w:t>Ежедневно с 9.00 до 17.00 часов (кроме праздничных дней)</w:t>
      </w:r>
    </w:p>
    <w:p w:rsidR="00E37E2D" w:rsidRDefault="00E37E2D" w:rsidP="00E37E2D">
      <w:pPr>
        <w:pStyle w:val="a6"/>
        <w:spacing w:before="0" w:beforeAutospacing="0" w:after="0" w:afterAutospacing="0"/>
        <w:ind w:firstLine="540"/>
        <w:jc w:val="both"/>
      </w:pPr>
      <w:r>
        <w:t xml:space="preserve">Обеденный перерыв – с </w:t>
      </w:r>
      <w:proofErr w:type="gramStart"/>
      <w:r>
        <w:t>12.30  до</w:t>
      </w:r>
      <w:proofErr w:type="gramEnd"/>
      <w:r>
        <w:t xml:space="preserve"> 14.00 часов.</w:t>
      </w:r>
    </w:p>
    <w:p w:rsidR="00E37E2D" w:rsidRDefault="00E37E2D" w:rsidP="00E37E2D">
      <w:pPr>
        <w:pStyle w:val="a6"/>
        <w:spacing w:before="0" w:beforeAutospacing="0" w:after="0" w:afterAutospacing="0"/>
        <w:ind w:firstLine="540"/>
        <w:jc w:val="both"/>
      </w:pPr>
      <w:r>
        <w:t>Среда - не приёмный день.</w:t>
      </w:r>
    </w:p>
    <w:p w:rsidR="00E37E2D" w:rsidRDefault="00E37E2D" w:rsidP="00E37E2D">
      <w:pPr>
        <w:pStyle w:val="a6"/>
        <w:spacing w:before="0" w:beforeAutospacing="0" w:after="0" w:afterAutospacing="0"/>
        <w:ind w:firstLine="540"/>
        <w:jc w:val="both"/>
      </w:pPr>
      <w:r>
        <w:t>Выходной день: суббота, воскресенье.</w:t>
      </w:r>
    </w:p>
    <w:p w:rsidR="00EA4B58" w:rsidRPr="001C1330" w:rsidRDefault="00EA4B58" w:rsidP="00E37E2D">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1.3.3. Муниципальная услуга также может предоставляться Много</w:t>
      </w:r>
      <w:r w:rsidR="004700A3">
        <w:rPr>
          <w:rFonts w:ascii="Times New Roman" w:eastAsia="Times New Roman" w:hAnsi="Times New Roman" w:cs="Times New Roman"/>
          <w:color w:val="2D2D2D"/>
          <w:sz w:val="24"/>
          <w:szCs w:val="24"/>
          <w:lang w:eastAsia="ru-RU"/>
        </w:rPr>
        <w:t>функциональный центр (далее- МФЦ).</w:t>
      </w:r>
    </w:p>
    <w:p w:rsidR="004700A3" w:rsidRDefault="00EA4B58" w:rsidP="004700A3">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 xml:space="preserve">Место нахождения </w:t>
      </w:r>
      <w:r w:rsidR="004700A3">
        <w:rPr>
          <w:rFonts w:ascii="Times New Roman" w:eastAsia="Times New Roman" w:hAnsi="Times New Roman" w:cs="Times New Roman"/>
          <w:color w:val="2D2D2D"/>
          <w:sz w:val="24"/>
          <w:szCs w:val="24"/>
          <w:lang w:eastAsia="ru-RU"/>
        </w:rPr>
        <w:t>МФЦ</w:t>
      </w:r>
      <w:r w:rsidRPr="001C1330">
        <w:rPr>
          <w:rFonts w:ascii="Times New Roman" w:eastAsia="Times New Roman" w:hAnsi="Times New Roman" w:cs="Times New Roman"/>
          <w:color w:val="2D2D2D"/>
          <w:sz w:val="24"/>
          <w:szCs w:val="24"/>
          <w:lang w:eastAsia="ru-RU"/>
        </w:rPr>
        <w:t xml:space="preserve">: </w:t>
      </w:r>
      <w:r w:rsidR="00094221">
        <w:rPr>
          <w:rFonts w:ascii="Times New Roman" w:eastAsia="Times New Roman" w:hAnsi="Times New Roman" w:cs="Times New Roman"/>
          <w:color w:val="2D2D2D"/>
          <w:sz w:val="24"/>
          <w:szCs w:val="24"/>
          <w:lang w:eastAsia="ru-RU"/>
        </w:rPr>
        <w:t xml:space="preserve">Республика Башкортостан Бураевский </w:t>
      </w:r>
      <w:proofErr w:type="gramStart"/>
      <w:r w:rsidR="00094221">
        <w:rPr>
          <w:rFonts w:ascii="Times New Roman" w:eastAsia="Times New Roman" w:hAnsi="Times New Roman" w:cs="Times New Roman"/>
          <w:color w:val="2D2D2D"/>
          <w:sz w:val="24"/>
          <w:szCs w:val="24"/>
          <w:lang w:eastAsia="ru-RU"/>
        </w:rPr>
        <w:t xml:space="preserve">район  </w:t>
      </w:r>
      <w:proofErr w:type="spellStart"/>
      <w:r w:rsidR="00094221">
        <w:rPr>
          <w:rFonts w:ascii="Times New Roman" w:eastAsia="Times New Roman" w:hAnsi="Times New Roman" w:cs="Times New Roman"/>
          <w:color w:val="2D2D2D"/>
          <w:sz w:val="24"/>
          <w:szCs w:val="24"/>
          <w:lang w:eastAsia="ru-RU"/>
        </w:rPr>
        <w:t>с.Бураево</w:t>
      </w:r>
      <w:proofErr w:type="spellEnd"/>
      <w:proofErr w:type="gramEnd"/>
      <w:r w:rsidR="00094221">
        <w:rPr>
          <w:rFonts w:ascii="Times New Roman" w:eastAsia="Times New Roman" w:hAnsi="Times New Roman" w:cs="Times New Roman"/>
          <w:color w:val="2D2D2D"/>
          <w:sz w:val="24"/>
          <w:szCs w:val="24"/>
          <w:lang w:eastAsia="ru-RU"/>
        </w:rPr>
        <w:t xml:space="preserve"> ул. </w:t>
      </w:r>
      <w:proofErr w:type="spellStart"/>
      <w:r w:rsidR="00094221">
        <w:rPr>
          <w:rFonts w:ascii="Times New Roman" w:eastAsia="Times New Roman" w:hAnsi="Times New Roman" w:cs="Times New Roman"/>
          <w:color w:val="2D2D2D"/>
          <w:sz w:val="24"/>
          <w:szCs w:val="24"/>
          <w:lang w:eastAsia="ru-RU"/>
        </w:rPr>
        <w:t>Магдана</w:t>
      </w:r>
      <w:proofErr w:type="spellEnd"/>
      <w:r w:rsidR="00094221">
        <w:rPr>
          <w:rFonts w:ascii="Times New Roman" w:eastAsia="Times New Roman" w:hAnsi="Times New Roman" w:cs="Times New Roman"/>
          <w:color w:val="2D2D2D"/>
          <w:sz w:val="24"/>
          <w:szCs w:val="24"/>
          <w:lang w:eastAsia="ru-RU"/>
        </w:rPr>
        <w:t xml:space="preserve"> 39 </w:t>
      </w:r>
      <w:r w:rsidRPr="001C1330">
        <w:rPr>
          <w:rFonts w:ascii="Times New Roman" w:eastAsia="Times New Roman" w:hAnsi="Times New Roman" w:cs="Times New Roman"/>
          <w:color w:val="2D2D2D"/>
          <w:sz w:val="24"/>
          <w:szCs w:val="24"/>
          <w:lang w:eastAsia="ru-RU"/>
        </w:rPr>
        <w:t>.</w:t>
      </w:r>
    </w:p>
    <w:p w:rsidR="00EA4B58" w:rsidRPr="00B43672" w:rsidRDefault="00EA4B58" w:rsidP="004700A3">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t xml:space="preserve">Официальный сайт многофункционального центра в сети "Интернет": </w:t>
      </w:r>
      <w:r w:rsidR="00B43672">
        <w:rPr>
          <w:rFonts w:ascii="Times New Roman" w:eastAsia="Times New Roman" w:hAnsi="Times New Roman" w:cs="Times New Roman"/>
          <w:color w:val="2D2D2D"/>
          <w:sz w:val="24"/>
          <w:szCs w:val="24"/>
          <w:lang w:val="en-US" w:eastAsia="ru-RU"/>
        </w:rPr>
        <w:t>www</w:t>
      </w:r>
      <w:r w:rsidRPr="001C1330">
        <w:rPr>
          <w:rFonts w:ascii="Times New Roman" w:eastAsia="Times New Roman" w:hAnsi="Times New Roman" w:cs="Times New Roman"/>
          <w:color w:val="2D2D2D"/>
          <w:sz w:val="24"/>
          <w:szCs w:val="24"/>
          <w:lang w:eastAsia="ru-RU"/>
        </w:rPr>
        <w:t>.</w:t>
      </w:r>
      <w:proofErr w:type="spellStart"/>
      <w:r w:rsidR="00B43672">
        <w:rPr>
          <w:rFonts w:ascii="Times New Roman" w:eastAsia="Times New Roman" w:hAnsi="Times New Roman" w:cs="Times New Roman"/>
          <w:color w:val="2D2D2D"/>
          <w:sz w:val="24"/>
          <w:szCs w:val="24"/>
          <w:lang w:val="en-US" w:eastAsia="ru-RU"/>
        </w:rPr>
        <w:t>infcrb</w:t>
      </w:r>
      <w:proofErr w:type="spellEnd"/>
      <w:r w:rsidR="00B43672">
        <w:rPr>
          <w:rFonts w:ascii="Times New Roman" w:eastAsia="Times New Roman" w:hAnsi="Times New Roman" w:cs="Times New Roman"/>
          <w:color w:val="2D2D2D"/>
          <w:sz w:val="24"/>
          <w:szCs w:val="24"/>
          <w:lang w:eastAsia="ru-RU"/>
        </w:rPr>
        <w:t>.</w:t>
      </w:r>
      <w:proofErr w:type="spellStart"/>
      <w:r w:rsidR="00B43672">
        <w:rPr>
          <w:rFonts w:ascii="Times New Roman" w:eastAsia="Times New Roman" w:hAnsi="Times New Roman" w:cs="Times New Roman"/>
          <w:color w:val="2D2D2D"/>
          <w:sz w:val="24"/>
          <w:szCs w:val="24"/>
          <w:lang w:val="en-US" w:eastAsia="ru-RU"/>
        </w:rPr>
        <w:t>ru</w:t>
      </w:r>
      <w:proofErr w:type="spellEnd"/>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Электронная почта: </w:t>
      </w:r>
      <w:proofErr w:type="spellStart"/>
      <w:r w:rsidR="00625AE3">
        <w:rPr>
          <w:rFonts w:ascii="Times New Roman" w:eastAsia="Times New Roman" w:hAnsi="Times New Roman" w:cs="Times New Roman"/>
          <w:color w:val="2D2D2D"/>
          <w:sz w:val="24"/>
          <w:szCs w:val="24"/>
          <w:lang w:val="en-US" w:eastAsia="ru-RU"/>
        </w:rPr>
        <w:t>mfc</w:t>
      </w:r>
      <w:proofErr w:type="spellEnd"/>
      <w:r w:rsidR="00625AE3" w:rsidRPr="00625AE3">
        <w:rPr>
          <w:rFonts w:ascii="Times New Roman" w:eastAsia="Times New Roman" w:hAnsi="Times New Roman" w:cs="Times New Roman"/>
          <w:color w:val="2D2D2D"/>
          <w:sz w:val="24"/>
          <w:szCs w:val="24"/>
          <w:lang w:eastAsia="ru-RU"/>
        </w:rPr>
        <w:t>@</w:t>
      </w:r>
      <w:proofErr w:type="spellStart"/>
      <w:r w:rsidR="00625AE3">
        <w:rPr>
          <w:rFonts w:ascii="Times New Roman" w:eastAsia="Times New Roman" w:hAnsi="Times New Roman" w:cs="Times New Roman"/>
          <w:color w:val="2D2D2D"/>
          <w:sz w:val="24"/>
          <w:szCs w:val="24"/>
          <w:lang w:val="en-US" w:eastAsia="ru-RU"/>
        </w:rPr>
        <w:t>mfcrb</w:t>
      </w:r>
      <w:proofErr w:type="spellEnd"/>
      <w:r w:rsidR="00625AE3" w:rsidRPr="00625AE3">
        <w:rPr>
          <w:rFonts w:ascii="Times New Roman" w:eastAsia="Times New Roman" w:hAnsi="Times New Roman" w:cs="Times New Roman"/>
          <w:color w:val="2D2D2D"/>
          <w:sz w:val="24"/>
          <w:szCs w:val="24"/>
          <w:lang w:eastAsia="ru-RU"/>
        </w:rPr>
        <w:t>.</w:t>
      </w:r>
      <w:proofErr w:type="spellStart"/>
      <w:r w:rsidR="00625AE3">
        <w:rPr>
          <w:rFonts w:ascii="Times New Roman" w:eastAsia="Times New Roman" w:hAnsi="Times New Roman" w:cs="Times New Roman"/>
          <w:color w:val="2D2D2D"/>
          <w:sz w:val="24"/>
          <w:szCs w:val="24"/>
          <w:lang w:val="en-US" w:eastAsia="ru-RU"/>
        </w:rPr>
        <w:t>ru</w:t>
      </w:r>
      <w:proofErr w:type="spellEnd"/>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Контакт-центр: </w:t>
      </w:r>
      <w:r w:rsidR="00625AE3" w:rsidRPr="00A67DFA">
        <w:rPr>
          <w:rFonts w:ascii="Times New Roman" w:eastAsia="Times New Roman" w:hAnsi="Times New Roman" w:cs="Times New Roman"/>
          <w:color w:val="2D2D2D"/>
          <w:sz w:val="24"/>
          <w:szCs w:val="24"/>
          <w:lang w:eastAsia="ru-RU"/>
        </w:rPr>
        <w:t>(347)</w:t>
      </w:r>
      <w:r w:rsidR="00625AE3">
        <w:rPr>
          <w:rFonts w:ascii="Times New Roman" w:eastAsia="Times New Roman" w:hAnsi="Times New Roman" w:cs="Times New Roman"/>
          <w:color w:val="2D2D2D"/>
          <w:sz w:val="24"/>
          <w:szCs w:val="24"/>
          <w:lang w:val="en-US" w:eastAsia="ru-RU"/>
        </w:rPr>
        <w:t> </w:t>
      </w:r>
      <w:r w:rsidR="00625AE3" w:rsidRPr="00A67DFA">
        <w:rPr>
          <w:rFonts w:ascii="Times New Roman" w:eastAsia="Times New Roman" w:hAnsi="Times New Roman" w:cs="Times New Roman"/>
          <w:color w:val="2D2D2D"/>
          <w:sz w:val="24"/>
          <w:szCs w:val="24"/>
          <w:lang w:eastAsia="ru-RU"/>
        </w:rPr>
        <w:t>246 -55-33</w:t>
      </w:r>
      <w:r w:rsidRPr="001C1330">
        <w:rPr>
          <w:rFonts w:ascii="Times New Roman" w:eastAsia="Times New Roman" w:hAnsi="Times New Roman" w:cs="Times New Roman"/>
          <w:color w:val="2D2D2D"/>
          <w:sz w:val="24"/>
          <w:szCs w:val="24"/>
          <w:lang w:eastAsia="ru-RU"/>
        </w:rPr>
        <w:t>.</w:t>
      </w:r>
    </w:p>
    <w:p w:rsidR="00436E57" w:rsidRPr="00A37935" w:rsidRDefault="00EA4B58" w:rsidP="00436E57">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1.3.4. </w:t>
      </w:r>
      <w:r w:rsidRPr="00465942">
        <w:rPr>
          <w:rFonts w:ascii="Times New Roman" w:eastAsia="Times New Roman" w:hAnsi="Times New Roman" w:cs="Times New Roman"/>
          <w:color w:val="2D2D2D"/>
          <w:sz w:val="24"/>
          <w:szCs w:val="24"/>
          <w:lang w:eastAsia="ru-RU"/>
        </w:rPr>
        <w:t xml:space="preserve">Информация о предоставлении муниципальной услуги размещается непосредственно в помещении для приема заявителей Администрации </w:t>
      </w:r>
      <w:r w:rsidR="001550FA" w:rsidRPr="00465942">
        <w:rPr>
          <w:rFonts w:ascii="Times New Roman" w:eastAsia="Times New Roman" w:hAnsi="Times New Roman" w:cs="Times New Roman"/>
          <w:color w:val="2D2D2D"/>
          <w:sz w:val="24"/>
          <w:szCs w:val="24"/>
          <w:lang w:eastAsia="ru-RU"/>
        </w:rPr>
        <w:t>сельского поселения</w:t>
      </w:r>
      <w:r w:rsidR="00216060" w:rsidRPr="00465942">
        <w:rPr>
          <w:rFonts w:ascii="Times New Roman" w:eastAsia="Times New Roman" w:hAnsi="Times New Roman" w:cs="Times New Roman"/>
          <w:color w:val="2D2D2D"/>
          <w:sz w:val="24"/>
          <w:szCs w:val="24"/>
          <w:lang w:eastAsia="ru-RU"/>
        </w:rPr>
        <w:t xml:space="preserve"> </w:t>
      </w:r>
      <w:proofErr w:type="spellStart"/>
      <w:r w:rsidR="00216060" w:rsidRPr="00465942">
        <w:rPr>
          <w:rFonts w:ascii="Times New Roman" w:eastAsia="Times New Roman" w:hAnsi="Times New Roman" w:cs="Times New Roman"/>
          <w:color w:val="2D2D2D"/>
          <w:sz w:val="24"/>
          <w:szCs w:val="24"/>
          <w:lang w:eastAsia="ru-RU"/>
        </w:rPr>
        <w:t>Тепляковский</w:t>
      </w:r>
      <w:proofErr w:type="spellEnd"/>
      <w:r w:rsidR="001550FA" w:rsidRPr="00465942">
        <w:rPr>
          <w:rFonts w:ascii="Times New Roman" w:eastAsia="Times New Roman" w:hAnsi="Times New Roman" w:cs="Times New Roman"/>
          <w:color w:val="2D2D2D"/>
          <w:sz w:val="24"/>
          <w:szCs w:val="24"/>
          <w:lang w:eastAsia="ru-RU"/>
        </w:rPr>
        <w:t xml:space="preserve"> сельсовет</w:t>
      </w:r>
      <w:r w:rsidRPr="00465942">
        <w:rPr>
          <w:rFonts w:ascii="Times New Roman" w:eastAsia="Times New Roman" w:hAnsi="Times New Roman" w:cs="Times New Roman"/>
          <w:color w:val="2D2D2D"/>
          <w:sz w:val="24"/>
          <w:szCs w:val="24"/>
          <w:lang w:eastAsia="ru-RU"/>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1550FA" w:rsidRPr="00465942">
        <w:rPr>
          <w:rFonts w:ascii="Times New Roman" w:eastAsia="Times New Roman" w:hAnsi="Times New Roman" w:cs="Times New Roman"/>
          <w:color w:val="2D2D2D"/>
          <w:sz w:val="24"/>
          <w:szCs w:val="24"/>
          <w:lang w:eastAsia="ru-RU"/>
        </w:rPr>
        <w:t>Администрации сельского поселения</w:t>
      </w:r>
      <w:r w:rsidR="00216060" w:rsidRPr="00465942">
        <w:rPr>
          <w:rFonts w:ascii="Times New Roman" w:eastAsia="Times New Roman" w:hAnsi="Times New Roman" w:cs="Times New Roman"/>
          <w:color w:val="2D2D2D"/>
          <w:sz w:val="24"/>
          <w:szCs w:val="24"/>
          <w:lang w:eastAsia="ru-RU"/>
        </w:rPr>
        <w:t xml:space="preserve"> </w:t>
      </w:r>
      <w:proofErr w:type="spellStart"/>
      <w:r w:rsidR="00216060" w:rsidRPr="00465942">
        <w:rPr>
          <w:rFonts w:ascii="Times New Roman" w:eastAsia="Times New Roman" w:hAnsi="Times New Roman" w:cs="Times New Roman"/>
          <w:color w:val="2D2D2D"/>
          <w:sz w:val="24"/>
          <w:szCs w:val="24"/>
          <w:lang w:eastAsia="ru-RU"/>
        </w:rPr>
        <w:t>Тепляковский</w:t>
      </w:r>
      <w:proofErr w:type="spellEnd"/>
      <w:r w:rsidR="00216060" w:rsidRPr="00465942">
        <w:rPr>
          <w:rFonts w:ascii="Times New Roman" w:eastAsia="Times New Roman" w:hAnsi="Times New Roman" w:cs="Times New Roman"/>
          <w:color w:val="2D2D2D"/>
          <w:sz w:val="24"/>
          <w:szCs w:val="24"/>
          <w:lang w:eastAsia="ru-RU"/>
        </w:rPr>
        <w:t xml:space="preserve"> </w:t>
      </w:r>
      <w:r w:rsidR="001550FA" w:rsidRPr="00465942">
        <w:rPr>
          <w:rFonts w:ascii="Times New Roman" w:eastAsia="Times New Roman" w:hAnsi="Times New Roman" w:cs="Times New Roman"/>
          <w:color w:val="2D2D2D"/>
          <w:sz w:val="24"/>
          <w:szCs w:val="24"/>
          <w:lang w:eastAsia="ru-RU"/>
        </w:rPr>
        <w:t xml:space="preserve"> сельсовет </w:t>
      </w:r>
      <w:r w:rsidRPr="00465942">
        <w:rPr>
          <w:rFonts w:ascii="Times New Roman" w:eastAsia="Times New Roman" w:hAnsi="Times New Roman" w:cs="Times New Roman"/>
          <w:color w:val="2D2D2D"/>
          <w:sz w:val="24"/>
          <w:szCs w:val="24"/>
          <w:lang w:eastAsia="ru-RU"/>
        </w:rPr>
        <w:t xml:space="preserve">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 </w:t>
      </w:r>
      <w:r w:rsidR="001550FA" w:rsidRPr="00465942">
        <w:rPr>
          <w:rFonts w:ascii="Times New Roman" w:eastAsia="Times New Roman" w:hAnsi="Times New Roman" w:cs="Times New Roman"/>
          <w:color w:val="2D2D2D"/>
          <w:sz w:val="24"/>
          <w:szCs w:val="24"/>
          <w:lang w:eastAsia="ru-RU"/>
        </w:rPr>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 www.gosuslugi.bashkortostan.ru ) (далее – РПГУ).</w:t>
      </w:r>
      <w:bookmarkStart w:id="0" w:name="_GoBack"/>
      <w:bookmarkEnd w:id="0"/>
      <w:r w:rsidRPr="001C1330">
        <w:rPr>
          <w:rFonts w:ascii="Times New Roman" w:eastAsia="Times New Roman" w:hAnsi="Times New Roman" w:cs="Times New Roman"/>
          <w:color w:val="2D2D2D"/>
          <w:sz w:val="24"/>
          <w:szCs w:val="24"/>
          <w:lang w:eastAsia="ru-RU"/>
        </w:rPr>
        <w:br/>
        <w:t xml:space="preserve">1.3.5. </w:t>
      </w:r>
      <w:r w:rsidR="00436E57" w:rsidRPr="00A37935">
        <w:rPr>
          <w:rFonts w:ascii="Times New Roman" w:eastAsia="Times New Roman" w:hAnsi="Times New Roman" w:cs="Times New Roman"/>
          <w:color w:val="2D2D2D"/>
          <w:sz w:val="24"/>
          <w:szCs w:val="24"/>
          <w:lang w:eastAsia="ru-RU"/>
        </w:rPr>
        <w:t>На информационных стендах Администрации подлежит размещению следующая информация:</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 xml:space="preserve">справочные телефоны структурного подразделения Администрации, предоставляющего муниципальную услугу, </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адреса официального сайта, а также электронной почты и (или) формы обратной связи Администрации, структурного подразделения Администрации, предос</w:t>
      </w:r>
      <w:r>
        <w:rPr>
          <w:rFonts w:ascii="Times New Roman" w:eastAsia="Times New Roman" w:hAnsi="Times New Roman" w:cs="Times New Roman"/>
          <w:color w:val="2D2D2D"/>
          <w:sz w:val="24"/>
          <w:szCs w:val="24"/>
          <w:lang w:eastAsia="ru-RU"/>
        </w:rPr>
        <w:t>тавляющего муниципальную услугу</w:t>
      </w:r>
      <w:r w:rsidRPr="00436E57">
        <w:rPr>
          <w:rFonts w:ascii="Times New Roman" w:eastAsia="Times New Roman" w:hAnsi="Times New Roman" w:cs="Times New Roman"/>
          <w:color w:val="2D2D2D"/>
          <w:sz w:val="24"/>
          <w:szCs w:val="24"/>
          <w:lang w:eastAsia="ru-RU"/>
        </w:rPr>
        <w:t xml:space="preserve">; </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сроки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образцы заполнения запросов и приложений к запросам;</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исчерпывающий перечень документов, необходимых для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исчерпывающий перечень оснований для приостановления или отказа в предоставлении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порядок и способы подачи запроса о предоставлении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порядок и способы получения разъяснений по порядку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порядок записи на личный прием к должностным лицам.</w:t>
      </w:r>
    </w:p>
    <w:p w:rsidR="00EA4B58" w:rsidRPr="00A37935" w:rsidRDefault="00436E57" w:rsidP="00A37935">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1.3.</w:t>
      </w:r>
      <w:r w:rsidR="00A37935">
        <w:rPr>
          <w:rFonts w:ascii="Times New Roman" w:eastAsia="Times New Roman" w:hAnsi="Times New Roman" w:cs="Times New Roman"/>
          <w:color w:val="2D2D2D"/>
          <w:sz w:val="24"/>
          <w:szCs w:val="24"/>
          <w:lang w:eastAsia="ru-RU"/>
        </w:rPr>
        <w:t>6</w:t>
      </w:r>
      <w:r w:rsidRPr="001C1330">
        <w:rPr>
          <w:rFonts w:ascii="Times New Roman" w:eastAsia="Times New Roman" w:hAnsi="Times New Roman" w:cs="Times New Roman"/>
          <w:color w:val="2D2D2D"/>
          <w:sz w:val="24"/>
          <w:szCs w:val="24"/>
          <w:lang w:eastAsia="ru-RU"/>
        </w:rPr>
        <w:t>.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EA4B58" w:rsidRDefault="00EA4B58" w:rsidP="00A3793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1.3.</w:t>
      </w:r>
      <w:r w:rsidR="00A37935">
        <w:rPr>
          <w:rFonts w:ascii="Times New Roman" w:eastAsia="Times New Roman" w:hAnsi="Times New Roman" w:cs="Times New Roman"/>
          <w:color w:val="2D2D2D"/>
          <w:sz w:val="24"/>
          <w:szCs w:val="24"/>
          <w:lang w:eastAsia="ru-RU"/>
        </w:rPr>
        <w:t>7</w:t>
      </w:r>
      <w:r w:rsidRPr="001C1330">
        <w:rPr>
          <w:rFonts w:ascii="Times New Roman" w:eastAsia="Times New Roman" w:hAnsi="Times New Roman" w:cs="Times New Roman"/>
          <w:color w:val="2D2D2D"/>
          <w:sz w:val="24"/>
          <w:szCs w:val="24"/>
          <w:lang w:eastAsia="ru-RU"/>
        </w:rPr>
        <w:t>. В любое время с момента приема заявления о предоставлении муниципальной услуги заявитель имеет право получать сведения о ходе исполнения муниципальной услуги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w:t>
      </w:r>
      <w:r w:rsidR="003B5438">
        <w:rPr>
          <w:rFonts w:ascii="Times New Roman" w:eastAsia="Times New Roman" w:hAnsi="Times New Roman" w:cs="Times New Roman"/>
          <w:color w:val="2D2D2D"/>
          <w:sz w:val="24"/>
          <w:szCs w:val="24"/>
          <w:lang w:eastAsia="ru-RU"/>
        </w:rPr>
        <w:t>общается при подаче документов.</w:t>
      </w:r>
    </w:p>
    <w:p w:rsidR="003B5438" w:rsidRPr="001C1330" w:rsidRDefault="003B5438" w:rsidP="003B5438">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Default="00907ED6" w:rsidP="001C1330">
      <w:pPr>
        <w:shd w:val="clear" w:color="auto" w:fill="FFFFFF"/>
        <w:spacing w:after="0" w:line="240" w:lineRule="auto"/>
        <w:ind w:firstLine="709"/>
        <w:jc w:val="both"/>
        <w:textAlignment w:val="baseline"/>
        <w:outlineLvl w:val="2"/>
        <w:rPr>
          <w:rFonts w:ascii="Times New Roman" w:eastAsia="Times New Roman" w:hAnsi="Times New Roman" w:cs="Times New Roman"/>
          <w:b/>
          <w:color w:val="4C4C4C"/>
          <w:sz w:val="24"/>
          <w:szCs w:val="24"/>
          <w:lang w:eastAsia="ru-RU"/>
        </w:rPr>
      </w:pPr>
      <w:r w:rsidRPr="00907ED6">
        <w:rPr>
          <w:rFonts w:ascii="Times New Roman" w:eastAsia="Times New Roman" w:hAnsi="Times New Roman" w:cs="Times New Roman"/>
          <w:b/>
          <w:color w:val="4C4C4C"/>
          <w:sz w:val="24"/>
          <w:szCs w:val="24"/>
          <w:lang w:eastAsia="ru-RU"/>
        </w:rPr>
        <w:t>2. СТАНДАРТ ПРЕДОСТАВЛЕНИЯ МУНИЦИПАЛЬНОЙ УСЛУГИ</w:t>
      </w:r>
    </w:p>
    <w:p w:rsidR="00907ED6" w:rsidRPr="00907ED6" w:rsidRDefault="00907ED6" w:rsidP="001C1330">
      <w:pPr>
        <w:shd w:val="clear" w:color="auto" w:fill="FFFFFF"/>
        <w:spacing w:after="0" w:line="240" w:lineRule="auto"/>
        <w:ind w:firstLine="709"/>
        <w:jc w:val="both"/>
        <w:textAlignment w:val="baseline"/>
        <w:outlineLvl w:val="2"/>
        <w:rPr>
          <w:rFonts w:ascii="Times New Roman" w:eastAsia="Times New Roman" w:hAnsi="Times New Roman" w:cs="Times New Roman"/>
          <w:b/>
          <w:color w:val="4C4C4C"/>
          <w:sz w:val="24"/>
          <w:szCs w:val="24"/>
          <w:lang w:eastAsia="ru-RU"/>
        </w:rPr>
      </w:pPr>
    </w:p>
    <w:p w:rsidR="00907ED6" w:rsidRPr="00907ED6" w:rsidRDefault="00EA4B58" w:rsidP="00907ED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07ED6">
        <w:rPr>
          <w:rFonts w:ascii="Times New Roman" w:eastAsia="Times New Roman" w:hAnsi="Times New Roman" w:cs="Times New Roman"/>
          <w:b/>
          <w:sz w:val="24"/>
          <w:szCs w:val="24"/>
          <w:lang w:eastAsia="ru-RU"/>
        </w:rPr>
        <w:t>2.1. Наименование муниципальной услуги</w:t>
      </w:r>
    </w:p>
    <w:p w:rsidR="00EA4B58" w:rsidRDefault="00EA4B58" w:rsidP="00907ED6">
      <w:pPr>
        <w:spacing w:after="0" w:line="240" w:lineRule="auto"/>
        <w:ind w:firstLine="709"/>
        <w:jc w:val="both"/>
        <w:textAlignment w:val="baseline"/>
        <w:outlineLvl w:val="3"/>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Муниципальная услуга "Прием заявлений, документов, а также постановка граждан на учет в качестве нуждающихся в жилых помещениях".</w:t>
      </w:r>
    </w:p>
    <w:p w:rsidR="00907ED6" w:rsidRPr="00907ED6" w:rsidRDefault="00907ED6" w:rsidP="00907ED6">
      <w:pPr>
        <w:spacing w:after="0" w:line="240" w:lineRule="auto"/>
        <w:ind w:firstLine="709"/>
        <w:jc w:val="both"/>
        <w:textAlignment w:val="baseline"/>
        <w:outlineLvl w:val="3"/>
        <w:rPr>
          <w:rFonts w:ascii="Times New Roman" w:eastAsia="Times New Roman" w:hAnsi="Times New Roman" w:cs="Times New Roman"/>
          <w:sz w:val="24"/>
          <w:szCs w:val="24"/>
          <w:lang w:eastAsia="ru-RU"/>
        </w:rPr>
      </w:pPr>
    </w:p>
    <w:p w:rsidR="00EA4B58" w:rsidRPr="009D2C76" w:rsidRDefault="00EA4B58" w:rsidP="009D2C7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Органом, предоставляющим муниципальную услугу на территории </w:t>
      </w:r>
      <w:r w:rsidR="00A37935">
        <w:rPr>
          <w:rFonts w:ascii="Times New Roman" w:eastAsia="Times New Roman" w:hAnsi="Times New Roman" w:cs="Times New Roman"/>
          <w:color w:val="2D2D2D"/>
          <w:sz w:val="24"/>
          <w:szCs w:val="24"/>
          <w:lang w:eastAsia="ru-RU"/>
        </w:rPr>
        <w:t xml:space="preserve">сельского поселения </w:t>
      </w:r>
      <w:proofErr w:type="spellStart"/>
      <w:r w:rsidR="00216060">
        <w:rPr>
          <w:rFonts w:ascii="Times New Roman" w:eastAsia="Times New Roman" w:hAnsi="Times New Roman" w:cs="Times New Roman"/>
          <w:color w:val="2D2D2D"/>
          <w:sz w:val="24"/>
          <w:szCs w:val="24"/>
          <w:lang w:eastAsia="ru-RU"/>
        </w:rPr>
        <w:t>Тепляковский</w:t>
      </w:r>
      <w:proofErr w:type="spellEnd"/>
      <w:r w:rsidR="00A37935">
        <w:rPr>
          <w:rFonts w:ascii="Times New Roman" w:eastAsia="Times New Roman" w:hAnsi="Times New Roman" w:cs="Times New Roman"/>
          <w:color w:val="2D2D2D"/>
          <w:sz w:val="24"/>
          <w:szCs w:val="24"/>
          <w:lang w:eastAsia="ru-RU"/>
        </w:rPr>
        <w:t xml:space="preserve"> сельсовет муниципального района Бураевский район Республики Башкортостан</w:t>
      </w:r>
      <w:r w:rsidRPr="001C1330">
        <w:rPr>
          <w:rFonts w:ascii="Times New Roman" w:eastAsia="Times New Roman" w:hAnsi="Times New Roman" w:cs="Times New Roman"/>
          <w:color w:val="2D2D2D"/>
          <w:sz w:val="24"/>
          <w:szCs w:val="24"/>
          <w:lang w:eastAsia="ru-RU"/>
        </w:rPr>
        <w:t xml:space="preserve">, является Администрация </w:t>
      </w:r>
      <w:r w:rsidR="00A37935" w:rsidRPr="00A37935">
        <w:rPr>
          <w:rFonts w:ascii="Times New Roman" w:eastAsia="Times New Roman" w:hAnsi="Times New Roman" w:cs="Times New Roman"/>
          <w:color w:val="2D2D2D"/>
          <w:sz w:val="24"/>
          <w:szCs w:val="24"/>
          <w:lang w:eastAsia="ru-RU"/>
        </w:rPr>
        <w:t xml:space="preserve">сельского поселения </w:t>
      </w:r>
      <w:proofErr w:type="spellStart"/>
      <w:r w:rsidR="00216060">
        <w:rPr>
          <w:rFonts w:ascii="Times New Roman" w:eastAsia="Times New Roman" w:hAnsi="Times New Roman" w:cs="Times New Roman"/>
          <w:color w:val="2D2D2D"/>
          <w:sz w:val="24"/>
          <w:szCs w:val="24"/>
          <w:lang w:eastAsia="ru-RU"/>
        </w:rPr>
        <w:t>Тепляковский</w:t>
      </w:r>
      <w:proofErr w:type="spellEnd"/>
      <w:r w:rsidR="00A37935" w:rsidRPr="00A37935">
        <w:rPr>
          <w:rFonts w:ascii="Times New Roman" w:eastAsia="Times New Roman" w:hAnsi="Times New Roman" w:cs="Times New Roman"/>
          <w:color w:val="2D2D2D"/>
          <w:sz w:val="24"/>
          <w:szCs w:val="24"/>
          <w:lang w:eastAsia="ru-RU"/>
        </w:rPr>
        <w:t xml:space="preserve"> сельсовет </w:t>
      </w:r>
      <w:r w:rsidRPr="001C1330">
        <w:rPr>
          <w:rFonts w:ascii="Times New Roman" w:eastAsia="Times New Roman" w:hAnsi="Times New Roman" w:cs="Times New Roman"/>
          <w:color w:val="2D2D2D"/>
          <w:sz w:val="24"/>
          <w:szCs w:val="24"/>
          <w:lang w:eastAsia="ru-RU"/>
        </w:rPr>
        <w:t>(далее - уполномоченный орган</w:t>
      </w:r>
      <w:r w:rsidR="00A37935">
        <w:rPr>
          <w:rFonts w:ascii="Times New Roman" w:eastAsia="Times New Roman" w:hAnsi="Times New Roman" w:cs="Times New Roman"/>
          <w:color w:val="2D2D2D"/>
          <w:sz w:val="24"/>
          <w:szCs w:val="24"/>
          <w:lang w:eastAsia="ru-RU"/>
        </w:rPr>
        <w:t>).</w:t>
      </w:r>
    </w:p>
    <w:p w:rsidR="009D2C76" w:rsidRPr="009D2C76" w:rsidRDefault="009D2C76"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9D2C76">
        <w:rPr>
          <w:rFonts w:ascii="Times New Roman" w:eastAsia="Times New Roman" w:hAnsi="Times New Roman" w:cs="Times New Roman"/>
          <w:color w:val="2D2D2D"/>
          <w:sz w:val="24"/>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A4B58" w:rsidRPr="001C1330" w:rsidRDefault="009D2C76"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9D2C76">
        <w:rPr>
          <w:rFonts w:ascii="Times New Roman" w:eastAsia="Times New Roman" w:hAnsi="Times New Roman" w:cs="Times New Roman"/>
          <w:color w:val="2D2D2D"/>
          <w:sz w:val="24"/>
          <w:szCs w:val="24"/>
          <w:lang w:eastAsia="ru-RU"/>
        </w:rPr>
        <w:t xml:space="preserve">При предоставлении муниципальной услуги Администрация взаимодействует со следующими органами власти (организациями), участвующими в предоставлении </w:t>
      </w:r>
      <w:proofErr w:type="gramStart"/>
      <w:r w:rsidRPr="009D2C76">
        <w:rPr>
          <w:rFonts w:ascii="Times New Roman" w:eastAsia="Times New Roman" w:hAnsi="Times New Roman" w:cs="Times New Roman"/>
          <w:color w:val="2D2D2D"/>
          <w:sz w:val="24"/>
          <w:szCs w:val="24"/>
          <w:lang w:eastAsia="ru-RU"/>
        </w:rPr>
        <w:t>услуги:</w:t>
      </w:r>
      <w:r w:rsidR="00EA4B58" w:rsidRPr="001C1330">
        <w:rPr>
          <w:rFonts w:ascii="Times New Roman" w:eastAsia="Times New Roman" w:hAnsi="Times New Roman" w:cs="Times New Roman"/>
          <w:color w:val="2D2D2D"/>
          <w:sz w:val="24"/>
          <w:szCs w:val="24"/>
          <w:lang w:eastAsia="ru-RU"/>
        </w:rPr>
        <w:br/>
        <w:t>с</w:t>
      </w:r>
      <w:proofErr w:type="gramEnd"/>
      <w:r w:rsidR="00EA4B58" w:rsidRPr="001C1330">
        <w:rPr>
          <w:rFonts w:ascii="Times New Roman" w:eastAsia="Times New Roman" w:hAnsi="Times New Roman" w:cs="Times New Roman"/>
          <w:color w:val="2D2D2D"/>
          <w:sz w:val="24"/>
          <w:szCs w:val="24"/>
          <w:lang w:eastAsia="ru-RU"/>
        </w:rPr>
        <w:t xml:space="preserve"> Управлением по вопросам миграции МВД по Республике </w:t>
      </w:r>
      <w:r>
        <w:rPr>
          <w:rFonts w:ascii="Times New Roman" w:eastAsia="Times New Roman" w:hAnsi="Times New Roman" w:cs="Times New Roman"/>
          <w:color w:val="2D2D2D"/>
          <w:sz w:val="24"/>
          <w:szCs w:val="24"/>
          <w:lang w:eastAsia="ru-RU"/>
        </w:rPr>
        <w:t>Башкортостан</w:t>
      </w:r>
      <w:r w:rsidR="00EA4B58" w:rsidRPr="001C1330">
        <w:rPr>
          <w:rFonts w:ascii="Times New Roman" w:eastAsia="Times New Roman" w:hAnsi="Times New Roman" w:cs="Times New Roman"/>
          <w:color w:val="2D2D2D"/>
          <w:sz w:val="24"/>
          <w:szCs w:val="24"/>
          <w:lang w:eastAsia="ru-RU"/>
        </w:rPr>
        <w:t>, Федеральной службы государственной регистрации, кадастра и картографии, Отделением Пенсионного фонда Российской Федерации.</w:t>
      </w:r>
    </w:p>
    <w:p w:rsidR="009D2C76" w:rsidRPr="009D2C76" w:rsidRDefault="009D2C76"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9D2C76">
        <w:rPr>
          <w:rFonts w:ascii="Times New Roman" w:eastAsia="Times New Roman" w:hAnsi="Times New Roman" w:cs="Times New Roman"/>
          <w:color w:val="2D2D2D"/>
          <w:sz w:val="24"/>
          <w:szCs w:val="24"/>
          <w:lang w:eastAsia="ru-RU"/>
        </w:rPr>
        <w:t xml:space="preserve">Порядок взаимодействия с указанными органами и организациями осуществляется на основании законодательства Российской Федерации, а </w:t>
      </w:r>
      <w:proofErr w:type="gramStart"/>
      <w:r w:rsidRPr="009D2C76">
        <w:rPr>
          <w:rFonts w:ascii="Times New Roman" w:eastAsia="Times New Roman" w:hAnsi="Times New Roman" w:cs="Times New Roman"/>
          <w:color w:val="2D2D2D"/>
          <w:sz w:val="24"/>
          <w:szCs w:val="24"/>
          <w:lang w:eastAsia="ru-RU"/>
        </w:rPr>
        <w:t>также  может</w:t>
      </w:r>
      <w:proofErr w:type="gramEnd"/>
      <w:r w:rsidRPr="009D2C76">
        <w:rPr>
          <w:rFonts w:ascii="Times New Roman" w:eastAsia="Times New Roman" w:hAnsi="Times New Roman" w:cs="Times New Roman"/>
          <w:color w:val="2D2D2D"/>
          <w:sz w:val="24"/>
          <w:szCs w:val="24"/>
          <w:lang w:eastAsia="ru-RU"/>
        </w:rPr>
        <w:t xml:space="preserve"> определяться соответствующими соглашениями о порядке, условиях и правилах информационного взаимодействия.</w:t>
      </w:r>
    </w:p>
    <w:p w:rsidR="00EA4B58" w:rsidRPr="001C1330" w:rsidRDefault="009D2C76"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9D2C76">
        <w:rPr>
          <w:rFonts w:ascii="Times New Roman" w:eastAsia="Times New Roman" w:hAnsi="Times New Roman" w:cs="Times New Roman"/>
          <w:color w:val="2D2D2D"/>
          <w:sz w:val="24"/>
          <w:szCs w:val="24"/>
          <w:lang w:eastAsia="ru-RU"/>
        </w:rP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9D2C76">
        <w:rPr>
          <w:rFonts w:ascii="Times New Roman" w:eastAsia="Times New Roman" w:hAnsi="Times New Roman" w:cs="Times New Roman"/>
          <w:color w:val="2D2D2D"/>
          <w:sz w:val="24"/>
          <w:szCs w:val="24"/>
          <w:lang w:eastAsia="ru-RU"/>
        </w:rPr>
        <w:lastRenderedPageBreak/>
        <w:t>которые являются необходимыми и обязательными для предоставления муниципальных услуг.</w:t>
      </w:r>
      <w:r w:rsidR="00EA4B58" w:rsidRPr="001C1330">
        <w:rPr>
          <w:rFonts w:ascii="Times New Roman" w:eastAsia="Times New Roman" w:hAnsi="Times New Roman" w:cs="Times New Roman"/>
          <w:color w:val="2D2D2D"/>
          <w:sz w:val="24"/>
          <w:szCs w:val="24"/>
          <w:lang w:eastAsia="ru-RU"/>
        </w:rPr>
        <w:br/>
      </w:r>
    </w:p>
    <w:p w:rsidR="00EA4B58" w:rsidRPr="009D2C76" w:rsidRDefault="00EA4B58" w:rsidP="009D2C7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2.3. Результат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Результатом предоставления муниципальной услуги является: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решение о принятии гражданина на учет в качестве нуждающегося в жилом помещении, уведомление заявителя о постановке его на учет в качестве нуждающегося в жилом помещении;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решение об отказе в принятии гражданина на учет в качестве нуждающегося в жилом помещении (решение об отказе в предоставлении муниципальной услуги).</w:t>
      </w:r>
    </w:p>
    <w:p w:rsidR="00907ED6" w:rsidRPr="001C1330" w:rsidRDefault="00907ED6"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D2C76" w:rsidRDefault="00EA4B58" w:rsidP="009D2C7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2.4. Срок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Срок принятия решения о принятии гражданина на учет в качестве нуждающегося в жилом помещении или решения об отказе в предоставлении муниципальной услуги составляет тридцать рабочих дней со дня регистрации заявления о предоставлении муниципальной услуги и документов, обязанность по представлению которых возложена на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представления гражданином заявления о предоставлении муниципальной услуги через многофункциональный центр срок принятия решения или решения об отказе исчисляется со дня передачи многофункциональным центром такого заявления в уполномоченный орган.</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Уполномоченный орган, в том числе через многофункциональный центр, не позднее чем через три рабочих дня со дня принятия решения о принятии гражданина на учет в качестве нуждающегося в жилом помещении выдает или направляет заявителю документ, подтверждающий принятие такого решения.</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Решение об отказе в принятии гражданина на учет в качестве нуждающегося в жилом помещении выдается или направляется заявителю не позднее чем через три рабочих дня со дня принятия такого решения.</w:t>
      </w:r>
    </w:p>
    <w:p w:rsidR="00907ED6" w:rsidRPr="001C1330" w:rsidRDefault="00907ED6"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D2C76" w:rsidRDefault="00EA4B58" w:rsidP="009D2C7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3B5438" w:rsidRPr="003B5438" w:rsidRDefault="00EA4B58" w:rsidP="003B5438">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r w:rsidR="003B5438" w:rsidRPr="003B5438">
        <w:rPr>
          <w:rFonts w:ascii="Times New Roman" w:eastAsia="Times New Roman" w:hAnsi="Times New Roman" w:cs="Times New Roman"/>
          <w:color w:val="2D2D2D"/>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w:t>
      </w:r>
      <w:r w:rsidR="009D2C76">
        <w:rPr>
          <w:rFonts w:ascii="Times New Roman" w:eastAsia="Times New Roman" w:hAnsi="Times New Roman" w:cs="Times New Roman"/>
          <w:color w:val="2D2D2D"/>
          <w:sz w:val="24"/>
          <w:szCs w:val="24"/>
          <w:lang w:eastAsia="ru-RU"/>
        </w:rPr>
        <w:t xml:space="preserve">ций) Республики Башкортостан» </w:t>
      </w:r>
      <w:r w:rsidR="003B5438" w:rsidRPr="003B5438">
        <w:rPr>
          <w:rFonts w:ascii="Times New Roman" w:eastAsia="Times New Roman" w:hAnsi="Times New Roman" w:cs="Times New Roman"/>
          <w:color w:val="2D2D2D"/>
          <w:sz w:val="24"/>
          <w:szCs w:val="24"/>
          <w:lang w:eastAsia="ru-RU"/>
        </w:rPr>
        <w:t>и на РПГУ.</w:t>
      </w:r>
    </w:p>
    <w:p w:rsidR="003B5438" w:rsidRDefault="003B5438" w:rsidP="003B543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EA4B58" w:rsidRPr="009D2C76" w:rsidRDefault="00EA4B58" w:rsidP="003B5438">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2.6.1. Для получения муниципальной услуги заявитель самостоятельно представляет следующие документы: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заявление о принятии на учет в качестве нуждающегося в жилом помещении (заявление о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паспорт гражданина или иной документ, удостоверяющий его личность;</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справку о составе семьи (с указанием фамилии, имени, отчества, степени родства, возраста каждого члена семьи) в случае если этот документ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 документы, содержащие сведения обо всех гражданах, зарегистрированных в жилом помещении (копию финансового лицевого счета, выписку из домовой книги), в случае если эти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2.6.2. Помимо документов, указанных в пункте 2.6.1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 заявитель,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w:t>
      </w:r>
      <w:r w:rsidR="009D2C76">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заявитель, имеющий в составе семьи больного, страдающего тяжелой формой хронического заболевания, включенного в </w:t>
      </w:r>
      <w:hyperlink r:id="rId11" w:history="1">
        <w:r w:rsidRPr="001C1330">
          <w:rPr>
            <w:rFonts w:ascii="Times New Roman" w:eastAsia="Times New Roman" w:hAnsi="Times New Roman" w:cs="Times New Roman"/>
            <w:color w:val="00466E"/>
            <w:sz w:val="24"/>
            <w:szCs w:val="24"/>
            <w:u w:val="single"/>
            <w:lang w:eastAsia="ru-RU"/>
          </w:rPr>
          <w:t>Перечень тяжелых форм хронических заболеваний, при которых невозможно совместное проживание граждан в одной квартире</w:t>
        </w:r>
      </w:hyperlink>
      <w:r w:rsidRPr="001C1330">
        <w:rPr>
          <w:rFonts w:ascii="Times New Roman" w:eastAsia="Times New Roman" w:hAnsi="Times New Roman" w:cs="Times New Roman"/>
          <w:color w:val="2D2D2D"/>
          <w:sz w:val="24"/>
          <w:szCs w:val="24"/>
          <w:lang w:eastAsia="ru-RU"/>
        </w:rPr>
        <w:t>, утвержденный </w:t>
      </w:r>
      <w:hyperlink r:id="rId12" w:history="1">
        <w:r w:rsidRPr="001C1330">
          <w:rPr>
            <w:rFonts w:ascii="Times New Roman" w:eastAsia="Times New Roman" w:hAnsi="Times New Roman" w:cs="Times New Roman"/>
            <w:color w:val="00466E"/>
            <w:sz w:val="24"/>
            <w:szCs w:val="24"/>
            <w:u w:val="single"/>
            <w:lang w:eastAsia="ru-RU"/>
          </w:rPr>
          <w:t>Приказом Министерства здравоохранения Российской Федерации от 29.11.2012 N 987н</w:t>
        </w:r>
      </w:hyperlink>
      <w:r w:rsidRPr="001C1330">
        <w:rPr>
          <w:rFonts w:ascii="Times New Roman" w:eastAsia="Times New Roman" w:hAnsi="Times New Roman" w:cs="Times New Roman"/>
          <w:color w:val="2D2D2D"/>
          <w:sz w:val="24"/>
          <w:szCs w:val="24"/>
          <w:lang w:eastAsia="ru-RU"/>
        </w:rPr>
        <w:t>, представляет соответствующую медицинскую справку.</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r w:rsidRPr="001C1330">
        <w:rPr>
          <w:rFonts w:ascii="Times New Roman" w:eastAsia="Times New Roman" w:hAnsi="Times New Roman" w:cs="Times New Roman"/>
          <w:color w:val="2D2D2D"/>
          <w:sz w:val="24"/>
          <w:szCs w:val="24"/>
          <w:lang w:eastAsia="ru-RU"/>
        </w:rPr>
        <w:br/>
        <w:t>2.6.3. Заявитель, являющийся собственником жилого помещения либо членом семьи собственника жилого помещения, имеет право по собственной инициативе представить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w:t>
      </w:r>
      <w:hyperlink r:id="rId13" w:history="1">
        <w:r w:rsidRPr="001C1330">
          <w:rPr>
            <w:rFonts w:ascii="Times New Roman" w:eastAsia="Times New Roman" w:hAnsi="Times New Roman" w:cs="Times New Roman"/>
            <w:color w:val="00466E"/>
            <w:sz w:val="24"/>
            <w:szCs w:val="24"/>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2.6.4. Заявители, относящиеся к иным категориям граждан, нуждающихся в жилых помещениях, вправе представить также документы, подтверждающие отнесение заявителя к одной из категорий граждан.</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2.6.5. Все документы представляются в копиях с одновременным представлением оригинала. Копия документа после проверки ее соответствия оригиналу заверяется специалистом, ответственным за прием документов.</w:t>
      </w:r>
    </w:p>
    <w:p w:rsidR="00EA4B58" w:rsidRPr="001C1330" w:rsidRDefault="00EA4B58"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2.6.6. В случае если для предоставления муниципальной услуги необходима обработка </w:t>
      </w:r>
      <w:r w:rsidRPr="001C1330">
        <w:rPr>
          <w:rFonts w:ascii="Times New Roman" w:eastAsia="Times New Roman" w:hAnsi="Times New Roman" w:cs="Times New Roman"/>
          <w:color w:val="2D2D2D"/>
          <w:sz w:val="24"/>
          <w:szCs w:val="24"/>
          <w:lang w:eastAsia="ru-RU"/>
        </w:rPr>
        <w:lastRenderedPageBreak/>
        <w:t xml:space="preserve">персональных данных лица, не являющегося заявителем, </w:t>
      </w:r>
      <w:r w:rsidR="009D2C76" w:rsidRPr="001C1330">
        <w:rPr>
          <w:rFonts w:ascii="Times New Roman" w:eastAsia="Times New Roman" w:hAnsi="Times New Roman" w:cs="Times New Roman"/>
          <w:color w:val="2D2D2D"/>
          <w:sz w:val="24"/>
          <w:szCs w:val="24"/>
          <w:lang w:eastAsia="ru-RU"/>
        </w:rPr>
        <w:t>и,</w:t>
      </w:r>
      <w:r w:rsidRPr="001C1330">
        <w:rPr>
          <w:rFonts w:ascii="Times New Roman" w:eastAsia="Times New Roman" w:hAnsi="Times New Roman" w:cs="Times New Roman"/>
          <w:color w:val="2D2D2D"/>
          <w:sz w:val="24"/>
          <w:szCs w:val="24"/>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w:t>
      </w:r>
      <w:r w:rsidR="009D2C76">
        <w:rPr>
          <w:rFonts w:ascii="Times New Roman" w:eastAsia="Times New Roman" w:hAnsi="Times New Roman" w:cs="Times New Roman"/>
          <w:color w:val="2D2D2D"/>
          <w:sz w:val="24"/>
          <w:szCs w:val="24"/>
          <w:lang w:eastAsia="ru-RU"/>
        </w:rPr>
        <w:t xml:space="preserve"> органом исполнительной власти.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2.6.7. Заявитель может дополнительно предоставить иные документы, которые, по его мнению, имеют значение для рассмотрения заявления.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2.6.8. Документы, указанные в пункте 2.7.1 настоящего Регламента, заявитель вправе представить по собственной инициативе.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2.6.9. Документы (их копии или содержащиеся в них сведения), указанные в подпунктах 1 - 3, 6, 7 пункта 2.7.1 настоящего Регламента, представляются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F1028F" w:rsidRDefault="00EA4B58" w:rsidP="00F1028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F1028F">
        <w:rPr>
          <w:rFonts w:ascii="Times New Roman" w:eastAsia="Times New Roman" w:hAnsi="Times New Roman" w:cs="Times New Roman"/>
          <w:b/>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w:t>
      </w:r>
      <w:r w:rsidR="00F1028F" w:rsidRPr="00F1028F">
        <w:rPr>
          <w:rFonts w:ascii="Times New Roman" w:eastAsia="Times New Roman" w:hAnsi="Times New Roman" w:cs="Times New Roman"/>
          <w:b/>
          <w:sz w:val="24"/>
          <w:szCs w:val="24"/>
          <w:lang w:eastAsia="ru-RU"/>
        </w:rPr>
        <w:t>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сведения из Единого государственного реестра недвижимости о правах заявителя и членов его семьи на жилое помещение или уведомление об отсутствии в Едином государственном реестре недвижимости запрашиваемых сведений о зарегистрированных правах заявителя и членов его семьи на жилое помещение;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сведения о наличии (отсутствии) жилого помещения в собственности заявителя и членов его семьи, право собственности на которое возникло до вступления в силу </w:t>
      </w:r>
      <w:hyperlink r:id="rId14" w:history="1">
        <w:r w:rsidRPr="001C1330">
          <w:rPr>
            <w:rFonts w:ascii="Times New Roman" w:eastAsia="Times New Roman" w:hAnsi="Times New Roman" w:cs="Times New Roman"/>
            <w:color w:val="00466E"/>
            <w:sz w:val="24"/>
            <w:szCs w:val="24"/>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справка о составе семьи;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r w:rsidR="00F1028F">
        <w:rPr>
          <w:rFonts w:ascii="Times New Roman" w:eastAsia="Times New Roman" w:hAnsi="Times New Roman" w:cs="Times New Roman"/>
          <w:color w:val="2D2D2D"/>
          <w:sz w:val="24"/>
          <w:szCs w:val="24"/>
          <w:lang w:eastAsia="ru-RU"/>
        </w:rPr>
        <w:t>4</w:t>
      </w:r>
      <w:r w:rsidRPr="001C1330">
        <w:rPr>
          <w:rFonts w:ascii="Times New Roman" w:eastAsia="Times New Roman" w:hAnsi="Times New Roman" w:cs="Times New Roman"/>
          <w:color w:val="2D2D2D"/>
          <w:sz w:val="24"/>
          <w:szCs w:val="24"/>
          <w:lang w:eastAsia="ru-RU"/>
        </w:rPr>
        <w:t>) сведения о регистрации заявителя и членов его семьи по месту жительства;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r w:rsidR="00F1028F">
        <w:rPr>
          <w:rFonts w:ascii="Times New Roman" w:eastAsia="Times New Roman" w:hAnsi="Times New Roman" w:cs="Times New Roman"/>
          <w:color w:val="2D2D2D"/>
          <w:sz w:val="24"/>
          <w:szCs w:val="24"/>
          <w:lang w:eastAsia="ru-RU"/>
        </w:rPr>
        <w:t>5</w:t>
      </w:r>
      <w:r w:rsidRPr="001C1330">
        <w:rPr>
          <w:rFonts w:ascii="Times New Roman" w:eastAsia="Times New Roman" w:hAnsi="Times New Roman" w:cs="Times New Roman"/>
          <w:color w:val="2D2D2D"/>
          <w:sz w:val="24"/>
          <w:szCs w:val="24"/>
          <w:lang w:eastAsia="ru-RU"/>
        </w:rPr>
        <w:t>) сведения о страховом номере индивидуального лицевого счета (СНИЛС) заявителя и членов его семьи.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2.7.2. Запрещается требовать от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w:t>
      </w:r>
      <w:r w:rsidR="00F1028F">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hyperlink r:id="rId15"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216060" w:rsidRDefault="00216060"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p>
    <w:p w:rsidR="00216060" w:rsidRDefault="00216060"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p>
    <w:p w:rsidR="00216060" w:rsidRDefault="00216060"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p>
    <w:p w:rsidR="00216060" w:rsidRDefault="00216060"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Основания для отказа в приеме документов, необходимых для предоставления муниципальной услуги, отсутствуют.</w:t>
      </w:r>
    </w:p>
    <w:p w:rsidR="00772F73" w:rsidRPr="001C1330" w:rsidRDefault="00772F73"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772F73">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основания для приостановления предоставления муниципальной услуги не предусмотрены.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2.9.2. Основаниями для отказа в предоставлении муниципальной услуги являются: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отсутствуют документы, предусмотренные пунктами 2.6.1, 2.6.2, 2.6.6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отсутствуют документы и (или) информация, предусмотренные подпунктами 1 - 3, 6, 7 пункта 2.7.1 настоящего Регламента, необходимые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подтверждает право соответствующих граждан состоять на учете в качестве нуждающихся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не истек предусмотренный статьей 53 </w:t>
      </w:r>
      <w:hyperlink r:id="rId16" w:history="1">
        <w:r w:rsidRPr="001C1330">
          <w:rPr>
            <w:rFonts w:ascii="Times New Roman" w:eastAsia="Times New Roman" w:hAnsi="Times New Roman" w:cs="Times New Roman"/>
            <w:color w:val="00466E"/>
            <w:sz w:val="24"/>
            <w:szCs w:val="24"/>
            <w:u w:val="single"/>
            <w:lang w:eastAsia="ru-RU"/>
          </w:rPr>
          <w:t>Жилищного кодекса Российской Федерации</w:t>
        </w:r>
      </w:hyperlink>
      <w:r w:rsidR="00772F73">
        <w:rPr>
          <w:rFonts w:ascii="Times New Roman" w:eastAsia="Times New Roman" w:hAnsi="Times New Roman" w:cs="Times New Roman"/>
          <w:color w:val="2D2D2D"/>
          <w:sz w:val="24"/>
          <w:szCs w:val="24"/>
          <w:lang w:eastAsia="ru-RU"/>
        </w:rPr>
        <w:t xml:space="preserve"> </w:t>
      </w:r>
      <w:r w:rsidRPr="001C1330">
        <w:rPr>
          <w:rFonts w:ascii="Times New Roman" w:eastAsia="Times New Roman" w:hAnsi="Times New Roman" w:cs="Times New Roman"/>
          <w:color w:val="2D2D2D"/>
          <w:sz w:val="24"/>
          <w:szCs w:val="24"/>
          <w:lang w:eastAsia="ru-RU"/>
        </w:rPr>
        <w:t>пятилетний срок с момента совершения гражданами намеренных действий по ухудшению своих жилищных условий, в результате которых такие граждане могут быть признаны нуждающимися в жилых помещениях.</w:t>
      </w:r>
    </w:p>
    <w:p w:rsidR="00772F73" w:rsidRPr="001C1330" w:rsidRDefault="00772F73"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t>2.10. Перечень услуг, которые являются необходимыми и обязательными для предоставления муниципальной услуги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Услуг, которые являются необходимыми и обязательными для предоставления муниципальной услуги, не имеется.</w:t>
      </w:r>
    </w:p>
    <w:p w:rsidR="00772F73" w:rsidRPr="001C1330" w:rsidRDefault="00772F73"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t>2.11. Размер платы, взимаемой с заявителя при предоставлении муниципальной услуги, и способы ее взимания</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Предоставление муниципальной услуги осуществляется без взимания платы.</w:t>
      </w:r>
    </w:p>
    <w:p w:rsidR="00772F73" w:rsidRPr="001C1330" w:rsidRDefault="00772F73"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A4B58" w:rsidRPr="007C346F" w:rsidRDefault="00EA4B58" w:rsidP="007C346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C346F">
        <w:rPr>
          <w:rFonts w:ascii="Times New Roman" w:eastAsia="Times New Roman" w:hAnsi="Times New Roman" w:cs="Times New Roman"/>
          <w:b/>
          <w:sz w:val="24"/>
          <w:szCs w:val="24"/>
          <w:lang w:eastAsia="ru-RU"/>
        </w:rPr>
        <w:lastRenderedPageBreak/>
        <w:t>2.13. Срок регистрации заявления о предоставлении муниципальной услуги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7C346F" w:rsidRPr="001C1330" w:rsidRDefault="007C346F"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C346F" w:rsidRDefault="00EA4B58" w:rsidP="007C346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C346F">
        <w:rPr>
          <w:rFonts w:ascii="Times New Roman" w:eastAsia="Times New Roman" w:hAnsi="Times New Roman" w:cs="Times New Roman"/>
          <w:b/>
          <w:sz w:val="24"/>
          <w:szCs w:val="24"/>
          <w:lang w:eastAsia="ru-RU"/>
        </w:rPr>
        <w:t>2.14. 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w:t>
      </w:r>
      <w:r w:rsidR="007C346F" w:rsidRPr="007C346F">
        <w:rPr>
          <w:rFonts w:ascii="Times New Roman" w:eastAsia="Times New Roman" w:hAnsi="Times New Roman" w:cs="Times New Roman"/>
          <w:b/>
          <w:sz w:val="24"/>
          <w:szCs w:val="24"/>
          <w:lang w:eastAsia="ru-RU"/>
        </w:rPr>
        <w:t>ечнем документов, необходимых</w:t>
      </w:r>
      <w:r w:rsidR="007C346F" w:rsidRPr="007C346F">
        <w:t xml:space="preserve"> </w:t>
      </w:r>
      <w:r w:rsidR="007C346F" w:rsidRPr="007C346F">
        <w:rPr>
          <w:rFonts w:ascii="Times New Roman" w:eastAsia="Times New Roman" w:hAnsi="Times New Roman" w:cs="Times New Roman"/>
          <w:b/>
          <w:sz w:val="24"/>
          <w:szCs w:val="24"/>
          <w:lang w:eastAsia="ru-RU"/>
        </w:rPr>
        <w:t>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2.14.1. Прием заявителей осуществляется в помещениях, занимаемых специалистами, оказывающими муниципальные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Помещения для приема заявителей, имеющих инвалидность, располагаются на первом этаже здания (объекта) Администрации.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2.14.2. Вход и выход из помещения оборудуются пандусом, специальными ограждениями и перилами, позволяющими обеспечить беспрепятственный доступ для инвалидов.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2.14.3. В помещениях, предназначенных для ожидания приема, размещаются информационные стенды с информацией, указанной в пункте 1.3.5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1C1330">
        <w:rPr>
          <w:rFonts w:ascii="Times New Roman" w:eastAsia="Times New Roman" w:hAnsi="Times New Roman" w:cs="Times New Roman"/>
          <w:color w:val="2D2D2D"/>
          <w:sz w:val="24"/>
          <w:szCs w:val="24"/>
          <w:lang w:eastAsia="ru-RU"/>
        </w:rPr>
        <w:t>банкетками</w:t>
      </w:r>
      <w:proofErr w:type="spellEnd"/>
      <w:r w:rsidRPr="001C1330">
        <w:rPr>
          <w:rFonts w:ascii="Times New Roman" w:eastAsia="Times New Roman" w:hAnsi="Times New Roman" w:cs="Times New Roman"/>
          <w:color w:val="2D2D2D"/>
          <w:sz w:val="24"/>
          <w:szCs w:val="24"/>
          <w:lang w:eastAsia="ru-RU"/>
        </w:rPr>
        <w:t>), столами (стойками) с наличием бланков заявлений.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зоне места ожидания должны быть выделены зоны специализированного обслуживания инвалидов.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2.14.7. Кабинеты приема заявителей должны быть оборудованы информационными табличками (вывесками) с указанием: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номера кабинета;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фамилии, имени, отчества и должности специалиста, осуществляющего предоставление муниципальной услуги, режима работы.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w:t>
      </w:r>
      <w:r w:rsidRPr="001C1330">
        <w:rPr>
          <w:rFonts w:ascii="Times New Roman" w:eastAsia="Times New Roman" w:hAnsi="Times New Roman" w:cs="Times New Roman"/>
          <w:color w:val="2D2D2D"/>
          <w:sz w:val="24"/>
          <w:szCs w:val="24"/>
          <w:lang w:eastAsia="ru-RU"/>
        </w:rPr>
        <w:lastRenderedPageBreak/>
        <w:t>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возможность беспрепятственного входа в помещение и выхода из него;</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EA4B58" w:rsidRPr="001C1330" w:rsidRDefault="00EA4B58" w:rsidP="005617F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возможность посадки в транспортное средство и высадки из него перед входом в помещение (объект), в том числе с использованием кресла-коляски и, при необходимости, с помощью специ</w:t>
      </w:r>
      <w:r w:rsidR="005617FF">
        <w:rPr>
          <w:rFonts w:ascii="Times New Roman" w:eastAsia="Times New Roman" w:hAnsi="Times New Roman" w:cs="Times New Roman"/>
          <w:color w:val="2D2D2D"/>
          <w:sz w:val="24"/>
          <w:szCs w:val="24"/>
          <w:lang w:eastAsia="ru-RU"/>
        </w:rPr>
        <w:t>алистов уполномоченного органа;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 наличие кнопки вызова специалиста для оказания содействия инвалиду при входе в помещение (объект) и выходе из него, информирование инвалида о доступных маршрутах общественного транспорта;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6) надлежащее размещение оборудования и носителей информации, необходимых для обеспечения беспрепятственного доступа инвалидов к помещению (объекту), в котором предоставляется муниципальная услуга, и к услугам с учетом ограничений их жизнедеятельности;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7) допуск в помещения, в которых оказывается муниципальная услуга, </w:t>
      </w:r>
      <w:proofErr w:type="spellStart"/>
      <w:r w:rsidRPr="001C1330">
        <w:rPr>
          <w:rFonts w:ascii="Times New Roman" w:eastAsia="Times New Roman" w:hAnsi="Times New Roman" w:cs="Times New Roman"/>
          <w:color w:val="2D2D2D"/>
          <w:sz w:val="24"/>
          <w:szCs w:val="24"/>
          <w:lang w:eastAsia="ru-RU"/>
        </w:rPr>
        <w:t>сурдопереводчика</w:t>
      </w:r>
      <w:proofErr w:type="spellEnd"/>
      <w:r w:rsidRPr="001C1330">
        <w:rPr>
          <w:rFonts w:ascii="Times New Roman" w:eastAsia="Times New Roman" w:hAnsi="Times New Roman" w:cs="Times New Roman"/>
          <w:color w:val="2D2D2D"/>
          <w:sz w:val="24"/>
          <w:szCs w:val="24"/>
          <w:lang w:eastAsia="ru-RU"/>
        </w:rPr>
        <w:t xml:space="preserve"> и </w:t>
      </w:r>
      <w:proofErr w:type="spellStart"/>
      <w:r w:rsidRPr="001C1330">
        <w:rPr>
          <w:rFonts w:ascii="Times New Roman" w:eastAsia="Times New Roman" w:hAnsi="Times New Roman" w:cs="Times New Roman"/>
          <w:color w:val="2D2D2D"/>
          <w:sz w:val="24"/>
          <w:szCs w:val="24"/>
          <w:lang w:eastAsia="ru-RU"/>
        </w:rPr>
        <w:t>тифлосурдопереводчика</w:t>
      </w:r>
      <w:proofErr w:type="spellEnd"/>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8) допуск в помещение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утвержденных </w:t>
      </w:r>
      <w:hyperlink r:id="rId17" w:history="1">
        <w:r w:rsidRPr="001C1330">
          <w:rPr>
            <w:rFonts w:ascii="Times New Roman" w:eastAsia="Times New Roman" w:hAnsi="Times New Roman" w:cs="Times New Roman"/>
            <w:color w:val="00466E"/>
            <w:sz w:val="24"/>
            <w:szCs w:val="24"/>
            <w:u w:val="single"/>
            <w:lang w:eastAsia="ru-RU"/>
          </w:rPr>
          <w:t>приказом Министерства труда и социальной защиты Российской Федерации от 22.06.2015 N 386н</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9) предоставление, при возможности, муниципальной услуги по месту жительства инвалида или в дистанционном режиме;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2.14.9.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216060" w:rsidRDefault="00216060"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p>
    <w:p w:rsidR="00216060" w:rsidRDefault="00216060"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p>
    <w:p w:rsidR="00EA4B58" w:rsidRPr="005617FF" w:rsidRDefault="00EA4B58"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5617FF">
        <w:rPr>
          <w:rFonts w:ascii="Times New Roman" w:eastAsia="Times New Roman" w:hAnsi="Times New Roman" w:cs="Times New Roman"/>
          <w:b/>
          <w:sz w:val="24"/>
          <w:szCs w:val="24"/>
          <w:lang w:eastAsia="ru-RU"/>
        </w:rPr>
        <w:t>2.15. Показатели доступности и качества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2.15.1. Показателями доступности предоставления муниципальной услуги являются: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1) различные способы получения информации о муниципальной услуге, о ходе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бесплатное предоставление муниципальной услуги и информации о ней;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возможность получения муниципальной услуги в электронной форме;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возможность получения муниципальной услуги в многофункциональном центре предоставления государственных и муниципальных услуг.</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2.15.2. Показателями качества при предоставлении муниципальной услуги являются: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количество обоснованных жалоб на действия (бездействие) специалистов, ответственных за предоставление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количество заявлений, рассмотренных с нарушением установленных сроков.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5617FF" w:rsidRDefault="00EA4B58"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5617FF">
        <w:rPr>
          <w:rFonts w:ascii="Times New Roman" w:eastAsia="Times New Roman" w:hAnsi="Times New Roman" w:cs="Times New Roman"/>
          <w:b/>
          <w:sz w:val="24"/>
          <w:szCs w:val="24"/>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EA4B58" w:rsidRPr="001C1330" w:rsidRDefault="00EA4B58" w:rsidP="005617F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w:t>
      </w:r>
      <w:r w:rsidR="005617FF">
        <w:rPr>
          <w:rFonts w:ascii="Times New Roman" w:eastAsia="Times New Roman" w:hAnsi="Times New Roman" w:cs="Times New Roman"/>
          <w:color w:val="2D2D2D"/>
          <w:sz w:val="24"/>
          <w:szCs w:val="24"/>
          <w:lang w:eastAsia="ru-RU"/>
        </w:rPr>
        <w:t>тал (https://www.gosuslugi.ru).</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18" w:history="1">
        <w:r w:rsidRPr="001C1330">
          <w:rPr>
            <w:rFonts w:ascii="Times New Roman" w:eastAsia="Times New Roman" w:hAnsi="Times New Roman" w:cs="Times New Roman"/>
            <w:color w:val="00466E"/>
            <w:sz w:val="24"/>
            <w:szCs w:val="24"/>
            <w:u w:val="single"/>
            <w:lang w:eastAsia="ru-RU"/>
          </w:rPr>
          <w:t xml:space="preserve">Федерального закона от 06.04.2011 N </w:t>
        </w:r>
        <w:r w:rsidRPr="001C1330">
          <w:rPr>
            <w:rFonts w:ascii="Times New Roman" w:eastAsia="Times New Roman" w:hAnsi="Times New Roman" w:cs="Times New Roman"/>
            <w:color w:val="00466E"/>
            <w:sz w:val="24"/>
            <w:szCs w:val="24"/>
            <w:u w:val="single"/>
            <w:lang w:eastAsia="ru-RU"/>
          </w:rPr>
          <w:lastRenderedPageBreak/>
          <w:t>63-ФЗ "Об электронной подписи"</w:t>
        </w:r>
      </w:hyperlink>
      <w:r w:rsidRPr="001C1330">
        <w:rPr>
          <w:rFonts w:ascii="Times New Roman" w:eastAsia="Times New Roman" w:hAnsi="Times New Roman" w:cs="Times New Roman"/>
          <w:color w:val="2D2D2D"/>
          <w:sz w:val="24"/>
          <w:szCs w:val="24"/>
          <w:lang w:eastAsia="ru-RU"/>
        </w:rPr>
        <w:t> и </w:t>
      </w:r>
      <w:hyperlink r:id="rId19"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w:t>
      </w:r>
      <w:hyperlink r:id="rId20"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 признаются равнозначными запросу и иным документам, подписанным собственноручной подписью и представленным на бумажных носителях.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соглашения, заключенного Администрацией</w:t>
      </w:r>
      <w:r w:rsidR="005617FF">
        <w:rPr>
          <w:rFonts w:ascii="Times New Roman" w:eastAsia="Times New Roman" w:hAnsi="Times New Roman" w:cs="Times New Roman"/>
          <w:color w:val="2D2D2D"/>
          <w:sz w:val="24"/>
          <w:szCs w:val="24"/>
          <w:lang w:eastAsia="ru-RU"/>
        </w:rPr>
        <w:t xml:space="preserve"> сельского поселения _______ сельсовет</w:t>
      </w:r>
      <w:r w:rsidRPr="001C1330">
        <w:rPr>
          <w:rFonts w:ascii="Times New Roman" w:eastAsia="Times New Roman" w:hAnsi="Times New Roman" w:cs="Times New Roman"/>
          <w:color w:val="2D2D2D"/>
          <w:sz w:val="24"/>
          <w:szCs w:val="24"/>
          <w:lang w:eastAsia="ru-RU"/>
        </w:rPr>
        <w:t xml:space="preserve"> с МФЦ.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4B58" w:rsidRPr="001C1330" w:rsidRDefault="00EA4B58" w:rsidP="001C1330">
      <w:pPr>
        <w:shd w:val="clear" w:color="auto" w:fill="FFFFFF"/>
        <w:spacing w:after="0" w:line="240" w:lineRule="auto"/>
        <w:ind w:firstLine="709"/>
        <w:jc w:val="both"/>
        <w:textAlignment w:val="baseline"/>
        <w:outlineLvl w:val="2"/>
        <w:rPr>
          <w:rFonts w:ascii="Times New Roman" w:eastAsia="Times New Roman" w:hAnsi="Times New Roman" w:cs="Times New Roman"/>
          <w:color w:val="4C4C4C"/>
          <w:sz w:val="24"/>
          <w:szCs w:val="24"/>
          <w:lang w:eastAsia="ru-RU"/>
        </w:rPr>
      </w:pPr>
      <w:r w:rsidRPr="001C1330">
        <w:rPr>
          <w:rFonts w:ascii="Times New Roman" w:eastAsia="Times New Roman" w:hAnsi="Times New Roman" w:cs="Times New Roman"/>
          <w:color w:val="4C4C4C"/>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EA4B58" w:rsidRPr="005617FF" w:rsidRDefault="00EA4B58" w:rsidP="005617FF">
      <w:pPr>
        <w:shd w:val="clear" w:color="auto" w:fill="FFFFFF"/>
        <w:spacing w:after="0" w:line="240" w:lineRule="auto"/>
        <w:ind w:firstLine="709"/>
        <w:jc w:val="center"/>
        <w:textAlignment w:val="baseline"/>
        <w:rPr>
          <w:rFonts w:ascii="Times New Roman" w:eastAsia="Times New Roman" w:hAnsi="Times New Roman" w:cs="Times New Roman"/>
          <w:b/>
          <w:color w:val="3C3C3C"/>
          <w:sz w:val="24"/>
          <w:szCs w:val="24"/>
          <w:lang w:eastAsia="ru-RU"/>
        </w:rPr>
      </w:pPr>
      <w:r w:rsidRPr="001C1330">
        <w:rPr>
          <w:rFonts w:ascii="Times New Roman" w:eastAsia="Times New Roman" w:hAnsi="Times New Roman" w:cs="Times New Roman"/>
          <w:color w:val="3C3C3C"/>
          <w:sz w:val="24"/>
          <w:szCs w:val="24"/>
          <w:lang w:eastAsia="ru-RU"/>
        </w:rPr>
        <w:br/>
      </w:r>
      <w:r w:rsidRPr="001C1330">
        <w:rPr>
          <w:rFonts w:ascii="Times New Roman" w:eastAsia="Times New Roman" w:hAnsi="Times New Roman" w:cs="Times New Roman"/>
          <w:color w:val="3C3C3C"/>
          <w:sz w:val="24"/>
          <w:szCs w:val="24"/>
          <w:lang w:eastAsia="ru-RU"/>
        </w:rPr>
        <w:br/>
      </w:r>
      <w:r w:rsidRPr="005617FF">
        <w:rPr>
          <w:rFonts w:ascii="Times New Roman" w:eastAsia="Times New Roman" w:hAnsi="Times New Roman" w:cs="Times New Roman"/>
          <w:b/>
          <w:color w:val="3C3C3C"/>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17FF" w:rsidRPr="005617FF" w:rsidRDefault="005617FF" w:rsidP="005617FF">
      <w:pPr>
        <w:spacing w:after="0" w:line="240" w:lineRule="auto"/>
        <w:ind w:firstLine="709"/>
        <w:jc w:val="both"/>
        <w:textAlignment w:val="baseline"/>
        <w:outlineLvl w:val="3"/>
        <w:rPr>
          <w:rFonts w:ascii="Times New Roman" w:eastAsia="Times New Roman" w:hAnsi="Times New Roman" w:cs="Times New Roman"/>
          <w:b/>
          <w:color w:val="2D2D2D"/>
          <w:sz w:val="24"/>
          <w:szCs w:val="24"/>
          <w:lang w:eastAsia="ru-RU"/>
        </w:rPr>
      </w:pPr>
    </w:p>
    <w:p w:rsidR="00EA4B58" w:rsidRPr="005617FF" w:rsidRDefault="00EA4B58"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5617FF">
        <w:rPr>
          <w:rFonts w:ascii="Times New Roman" w:eastAsia="Times New Roman" w:hAnsi="Times New Roman" w:cs="Times New Roman"/>
          <w:b/>
          <w:sz w:val="24"/>
          <w:szCs w:val="24"/>
          <w:lang w:eastAsia="ru-RU"/>
        </w:rPr>
        <w:t>3.1. Состав и последовательность административных процедур</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3.1.1. Предоставление муниципальной услуги включает в себя следующие административные процедуры: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прием и регистрацию заявления о предоставлении муниципальной услуги и прилагаемых к нему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ее предоставлении;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выдачу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Указанные административные процедуры осуществляются в пределах сроков, установленных настоящим Регламентом.</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3.1.2. Последовательность административных процедур при предоставлении муниципальной услуги отражена в блок-схеме, приведенной в приложении N 1 к настоящему Регламенту.</w:t>
      </w:r>
    </w:p>
    <w:p w:rsidR="005617FF" w:rsidRPr="001C1330" w:rsidRDefault="005617FF"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5617FF" w:rsidRDefault="00EA4B58"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5617FF">
        <w:rPr>
          <w:rFonts w:ascii="Times New Roman" w:eastAsia="Times New Roman" w:hAnsi="Times New Roman" w:cs="Times New Roman"/>
          <w:b/>
          <w:sz w:val="24"/>
          <w:szCs w:val="24"/>
          <w:lang w:eastAsia="ru-RU"/>
        </w:rPr>
        <w:lastRenderedPageBreak/>
        <w:t>3.2. Прием и регистрация заявления о предоставлении муниципальной услуги и прилагаемых к нему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через личный кабинет на Едином портале, а также через многофункциональный центр.</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3.2.4. При приеме заявления непосредственно при личном обращении заявителя (уполномоченного (законного) представителя заявителя) специалист, ответственный за прием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устанавливает предмет обращения;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безотлагательно осуществляет проверку заявления о предоставлении муниципальной услуги на соответствие форме;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проверяет фактическое наличие документов, приложенных к заявлению о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 выдает заявителю расписку в получении документов на предоставление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 Форма расписки в получении документов на предоставление муниципальной услуги установлена приложением N 2 к настоящему Регламенту.</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3.2.5. При приеме заявления непосредственно при личном обращении заявителя (уполномоченного (законного) представителя заявителя) при отсутствии в заявлении о предоставлении муниципальной услуги информации (сведений, данных), которая в соответствии с утвержденной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указать отсутствующую информацию (сведения, данные).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3.2.6.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3.2.7. Заявление о предоставлении муниципальной услуги регистрируется в Книге регистрации заявлений граждан о принятии на учет в течение рабочего дня, в котором оно поступило.</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Заявление, поступившее в форме электронного документа через личный кабинет на Едином портале, распечатывается и регистрируется в общем порядке.</w:t>
      </w:r>
    </w:p>
    <w:p w:rsidR="007C7E1A" w:rsidRDefault="00EA4B58" w:rsidP="007C7E1A">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Заявление, поступившее в форме электронного документа после окончания рабочего дня, регистрируется на следующий рабочий день.</w:t>
      </w:r>
    </w:p>
    <w:p w:rsidR="007C7E1A" w:rsidRDefault="007C7E1A" w:rsidP="007C7E1A">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EA4B58" w:rsidRPr="001C1330" w:rsidRDefault="00EA4B58" w:rsidP="007C7E1A">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t>3.2.8. 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3.2.9. Максимальный срок выполнения административной процедуры - 1 рабочий день.</w:t>
      </w:r>
    </w:p>
    <w:p w:rsidR="007C7E1A" w:rsidRPr="001C1330" w:rsidRDefault="007C7E1A"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C7E1A" w:rsidRDefault="00EA4B58" w:rsidP="007C7E1A">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C7E1A">
        <w:rPr>
          <w:rFonts w:ascii="Times New Roman" w:eastAsia="Times New Roman" w:hAnsi="Times New Roman" w:cs="Times New Roman"/>
          <w:b/>
          <w:sz w:val="24"/>
          <w:szCs w:val="24"/>
          <w:lang w:eastAsia="ru-RU"/>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ее предоставлении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3.3.2. Зарегистрированное заявление о предоставлении муниципальной услуги направляется на рассмотрение </w:t>
      </w:r>
      <w:r w:rsidR="005A7D25">
        <w:rPr>
          <w:rFonts w:ascii="Times New Roman" w:eastAsia="Times New Roman" w:hAnsi="Times New Roman" w:cs="Times New Roman"/>
          <w:color w:val="2D2D2D"/>
          <w:sz w:val="24"/>
          <w:szCs w:val="24"/>
          <w:lang w:eastAsia="ru-RU"/>
        </w:rPr>
        <w:t>главе Администрации</w:t>
      </w:r>
      <w:r w:rsidRPr="001C1330">
        <w:rPr>
          <w:rFonts w:ascii="Times New Roman" w:eastAsia="Times New Roman" w:hAnsi="Times New Roman" w:cs="Times New Roman"/>
          <w:color w:val="2D2D2D"/>
          <w:sz w:val="24"/>
          <w:szCs w:val="24"/>
          <w:lang w:eastAsia="ru-RU"/>
        </w:rPr>
        <w:t xml:space="preserve"> для проставления резолюции, после чего направляется специалисту, указанному в качестве ответственного за предоставление муниципальной услуги (далее - исполнитель).</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3.3.3. Исполнитель осуществляет проверку заявления на соответствие его утвержденной форме,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законодательства Республики </w:t>
      </w:r>
      <w:r w:rsidR="007C7E1A">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xml:space="preserve"> и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3.3.4. При установлении факта, что заявителем не представлены документы, указанные в пункте 2.7.1 настоящего Регламента, исполнитель, в целях получения необходимых для предоставления муниципальной услуги документа и информации,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3.3.5.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3.3.6.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3.3.7. Исполнитель в случае выявления несоответствия представленных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полученных в порядке межведомственного информационного взаимодействия, или в случае отсутствия в распоряжении органов </w:t>
      </w:r>
      <w:r w:rsidRPr="001C1330">
        <w:rPr>
          <w:rFonts w:ascii="Times New Roman" w:eastAsia="Times New Roman" w:hAnsi="Times New Roman" w:cs="Times New Roman"/>
          <w:color w:val="2D2D2D"/>
          <w:sz w:val="24"/>
          <w:szCs w:val="24"/>
          <w:lang w:eastAsia="ru-RU"/>
        </w:rP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подпунктами 1 - 3, 6, 7 пункта 2.7.1 настоящего Регламента и необходимых для предоставления муниципальной услуги, а также в случае отсутствия документов, предусмотренных пунктами 2.6.1, 2.6.2, 2.6.3, 2.6.4, 2.6.6, 3.2.6 настоящего Регламента, вправе в письменной или устной форме предложить заявителю (уполномоченному (законному) представителю заявителя) устранить причины, препятствующие рассмотрению вопроса о постановке на учет в качестве нуждающегося в жилом помещении.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3.3.8. После комплектации заявления о предоставлении муниципальной услуги необходимыми документами исполнитель проводит проверку наличия и правильности оформления документов, необходимых для предоставления муниципальной услуги, изучает и анализирует их содержание, производит расчет уровня обеспеченности заявителя площадью жилого помещения. В результате этой процедуры специалист формирует заключение, которое прилагает к заявлению о предоставлении муниципальной услуги, после чего передает заявление о предоставлении муниципальной услуги с прилагаемыми к нему документами на рассмотрение в Комиссию по рассмотрению заявлений граждан о признании их малоимущими и (или) нуждающимися в жилых помещениях (далее - Комиссия).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3.3.9. Рассмотрение заявления о предоставлении муниципальной услуги и прилагаемых к нему документов Комиссией осуществляется в порядке, установленном Положением о комиссии по рассмотрению заявлений граждан о признании их малоимущими и (или) нуждающимися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3.3.10. На основании протокола Комиссии исполнитель:</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в случае если Комиссия установила наличие оснований для отказа в признании заявителя нуждающимся в жилом помещении, осуществляет подготовку проекта решения об отказе в принятии гражданина на учет в качестве нуждающегося в жилом помещении в виде письма Администрации, с обязательным указанием всех оснований для отказа в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в случае если Комиссия установила наличие оснований для признания заявителя нуждающимся в жилом помещении, осуществляет подготовку проекта решения о принятии гражданина на учет в качестве нуждающегося в жилом помещении в виде постановления Администрации, проекта уведомления заявителя о постановке его на учет в качестве нуждающегося в жилом помещении в виде письма Администрации;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передает проект решения об отказе в принятии гражданина на учет в качестве нуждающегося в жилом помещении либо проект решения о принятии гражданина на учет в качестве нуждающегося в жилом помещении и проект уведомления заявителя о постановке его на учет в качестве нуждающегося в жилом помещении на согласование должностным лицам, ответственным за согласование.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3.3.11. Согласованный проект решения об отказе в принятии гражданина на учет в качестве нуждающегося в жилом помещении либо проект решения о принятии гражданина на учет в качестве нуждающегося в жилом помещении и проект уведомления заявителя о постановке его на учет в качестве нуждающегося в жилом помещении исполнитель передает на подпись лицу, уполномоченному на подписание данного документа, и далее на регистрацию по правилам делопроизводства.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3.3.12. После подписания и регистрации решения о принятии гражданина на учет в качестве </w:t>
      </w:r>
      <w:r w:rsidRPr="001C1330">
        <w:rPr>
          <w:rFonts w:ascii="Times New Roman" w:eastAsia="Times New Roman" w:hAnsi="Times New Roman" w:cs="Times New Roman"/>
          <w:color w:val="2D2D2D"/>
          <w:sz w:val="24"/>
          <w:szCs w:val="24"/>
          <w:lang w:eastAsia="ru-RU"/>
        </w:rPr>
        <w:lastRenderedPageBreak/>
        <w:t>нуждающегося в жилом помещении исполнитель осуществляет включение заявителя в Книгу учета граждан, нуждающихся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3.3.13. Оформленное решение об отказе в принятии гражданина на учет в качестве нуждающегося в жилом помещении либо уведомление заявителя о постановке его на учет в качестве нуждающегося в жилом помещении передаются специалисту, ответственному за выдачу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3.3.14. Результатом административной процедуры является оформленное решение об отказе в принятии гражданина на учет в качестве нуждающегося в жилом помещении либо решение о принятии гражданина на учет в качестве нуждающегося в жилом помещении и уведомление заявителя о постановке его на учет в качестве нуждающегося в жилом помещении.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3.3.15. Максимальный срок выполнения административной процедуры - 29 рабочих дней.</w:t>
      </w:r>
    </w:p>
    <w:p w:rsidR="00176A51" w:rsidRPr="001C1330" w:rsidRDefault="00176A51"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76A51" w:rsidRDefault="00EA4B58" w:rsidP="00176A51">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176A51">
        <w:rPr>
          <w:rFonts w:ascii="Times New Roman" w:eastAsia="Times New Roman" w:hAnsi="Times New Roman" w:cs="Times New Roman"/>
          <w:b/>
          <w:sz w:val="24"/>
          <w:szCs w:val="24"/>
          <w:lang w:eastAsia="ru-RU"/>
        </w:rPr>
        <w:t>3.4. Выдача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3.4.1. Основанием для начала административной процедуры является оформленное решение об отказе в принятии гражданина на учет в качестве нуждающегося в жилом помещении либо решение о принятии гражданина на учет в качестве нуждающегося в жилом помещении и уведомление заявителя о постановке его на учет в качестве нуждающегося в жилом помещении.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3.4.2. 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может быть предоставлен через личный кабинет на Едином портале.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представления гражданином заявления о принятии на учет через многофункциональный центр уведомление заявителя о постановке его на учет в качестве нуждающегося в жилом помещении либо решение об отказе в предоставлении муниципальной услуги направляется в многофункциональный центр, если иной способ получения не указан заявителем.</w:t>
      </w:r>
    </w:p>
    <w:p w:rsidR="00176A51" w:rsidRPr="001C1330" w:rsidRDefault="00176A51" w:rsidP="00176A51">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C1330" w:rsidRDefault="00EA4B58" w:rsidP="00176A51">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t>3.4.</w:t>
      </w:r>
      <w:r w:rsidR="00176A51">
        <w:rPr>
          <w:rFonts w:ascii="Times New Roman" w:eastAsia="Times New Roman" w:hAnsi="Times New Roman" w:cs="Times New Roman"/>
          <w:color w:val="2D2D2D"/>
          <w:sz w:val="24"/>
          <w:szCs w:val="24"/>
          <w:lang w:eastAsia="ru-RU"/>
        </w:rPr>
        <w:t>3</w:t>
      </w:r>
      <w:r w:rsidRPr="001C1330">
        <w:rPr>
          <w:rFonts w:ascii="Times New Roman" w:eastAsia="Times New Roman" w:hAnsi="Times New Roman" w:cs="Times New Roman"/>
          <w:color w:val="2D2D2D"/>
          <w:sz w:val="24"/>
          <w:szCs w:val="24"/>
          <w:lang w:eastAsia="ru-RU"/>
        </w:rPr>
        <w:t>.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оглашает названия выдаваемых документов и выдает заявителю (уполномоченному (законному) представителю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либо один экземпляр уведомления заявителя о постановке его на учет в качестве нуждающегося в жилом помещении;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2) либо один экземпляр решения об отказе в принятии гражданина на учет в качестве нуждающегося в жилом помещении.</w:t>
      </w:r>
    </w:p>
    <w:p w:rsidR="00EA4B58" w:rsidRPr="001C1330" w:rsidRDefault="00EA4B58" w:rsidP="00176A51">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Заявитель (уполномоченный (законный) представитель заявителя) собственноручно распис</w:t>
      </w:r>
      <w:r w:rsidR="00176A51">
        <w:rPr>
          <w:rFonts w:ascii="Times New Roman" w:eastAsia="Times New Roman" w:hAnsi="Times New Roman" w:cs="Times New Roman"/>
          <w:color w:val="2D2D2D"/>
          <w:sz w:val="24"/>
          <w:szCs w:val="24"/>
          <w:lang w:eastAsia="ru-RU"/>
        </w:rPr>
        <w:t>ывается в получении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w:t>
      </w:r>
      <w:r w:rsidR="00176A51">
        <w:rPr>
          <w:rFonts w:ascii="Times New Roman" w:eastAsia="Times New Roman" w:hAnsi="Times New Roman" w:cs="Times New Roman"/>
          <w:color w:val="2D2D2D"/>
          <w:sz w:val="24"/>
          <w:szCs w:val="24"/>
          <w:lang w:eastAsia="ru-RU"/>
        </w:rPr>
        <w:t>4</w:t>
      </w:r>
      <w:r w:rsidRPr="001C1330">
        <w:rPr>
          <w:rFonts w:ascii="Times New Roman" w:eastAsia="Times New Roman" w:hAnsi="Times New Roman" w:cs="Times New Roman"/>
          <w:color w:val="2D2D2D"/>
          <w:sz w:val="24"/>
          <w:szCs w:val="24"/>
          <w:lang w:eastAsia="ru-RU"/>
        </w:rPr>
        <w:t>. Заявление о предоставлении муниципальной услуги и прилагаемые к нему документы формируются в учетное дело, подлежащее хранению.</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w:t>
      </w:r>
      <w:r w:rsidR="00176A51">
        <w:rPr>
          <w:rFonts w:ascii="Times New Roman" w:eastAsia="Times New Roman" w:hAnsi="Times New Roman" w:cs="Times New Roman"/>
          <w:color w:val="2D2D2D"/>
          <w:sz w:val="24"/>
          <w:szCs w:val="24"/>
          <w:lang w:eastAsia="ru-RU"/>
        </w:rPr>
        <w:t>5</w:t>
      </w:r>
      <w:r w:rsidRPr="001C1330">
        <w:rPr>
          <w:rFonts w:ascii="Times New Roman" w:eastAsia="Times New Roman" w:hAnsi="Times New Roman" w:cs="Times New Roman"/>
          <w:color w:val="2D2D2D"/>
          <w:sz w:val="24"/>
          <w:szCs w:val="24"/>
          <w:lang w:eastAsia="ru-RU"/>
        </w:rPr>
        <w:t>. Результатом административной процедуры является выдача решения об отказе в принятии гражданина на учет в качестве нуждающегося в жилом помещении либо уведомления о постановке его на учет в качестве нуждающегося в жилом помещении.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3.4.7. Максимальный срок исполнения административной процедуры - 3 рабочих дня.</w:t>
      </w:r>
    </w:p>
    <w:p w:rsidR="00176A51" w:rsidRPr="001C1330" w:rsidRDefault="00176A51"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76A51" w:rsidRDefault="00907ED6" w:rsidP="00176A51">
      <w:pPr>
        <w:spacing w:after="0" w:line="240" w:lineRule="auto"/>
        <w:ind w:firstLine="709"/>
        <w:jc w:val="both"/>
        <w:textAlignment w:val="baseline"/>
        <w:outlineLvl w:val="2"/>
        <w:rPr>
          <w:rFonts w:ascii="Times New Roman" w:eastAsia="Times New Roman" w:hAnsi="Times New Roman" w:cs="Times New Roman"/>
          <w:b/>
          <w:sz w:val="24"/>
          <w:szCs w:val="24"/>
          <w:lang w:eastAsia="ru-RU"/>
        </w:rPr>
      </w:pPr>
      <w:r w:rsidRPr="00176A51">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4.1. Контроль исполнения настоящего Регламента осуществляется в форме текущего контроля соблюдения и исполнения специалистами уполномоченного органа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4.2. Текущий контроль соблюдения административных процедур при предоставлении муниципальной услуги осуществляется </w:t>
      </w:r>
      <w:r w:rsidR="00176A51">
        <w:rPr>
          <w:rFonts w:ascii="Times New Roman" w:eastAsia="Times New Roman" w:hAnsi="Times New Roman" w:cs="Times New Roman"/>
          <w:color w:val="2D2D2D"/>
          <w:sz w:val="24"/>
          <w:szCs w:val="24"/>
          <w:lang w:eastAsia="ru-RU"/>
        </w:rPr>
        <w:t>главой</w:t>
      </w:r>
      <w:r w:rsidRPr="001C1330">
        <w:rPr>
          <w:rFonts w:ascii="Times New Roman" w:eastAsia="Times New Roman" w:hAnsi="Times New Roman" w:cs="Times New Roman"/>
          <w:color w:val="2D2D2D"/>
          <w:sz w:val="24"/>
          <w:szCs w:val="24"/>
          <w:lang w:eastAsia="ru-RU"/>
        </w:rPr>
        <w:t xml:space="preserve"> Администрации.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76A51" w:rsidRPr="001C1330" w:rsidRDefault="00176A51"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76A51" w:rsidRDefault="00907ED6" w:rsidP="00176A51">
      <w:pPr>
        <w:spacing w:after="0" w:line="240" w:lineRule="auto"/>
        <w:ind w:firstLine="709"/>
        <w:jc w:val="both"/>
        <w:textAlignment w:val="baseline"/>
        <w:outlineLvl w:val="2"/>
        <w:rPr>
          <w:rFonts w:ascii="Times New Roman" w:eastAsia="Times New Roman" w:hAnsi="Times New Roman" w:cs="Times New Roman"/>
          <w:b/>
          <w:sz w:val="24"/>
          <w:szCs w:val="24"/>
          <w:lang w:eastAsia="ru-RU"/>
        </w:rPr>
      </w:pPr>
      <w:r w:rsidRPr="00176A51">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w:t>
      </w:r>
      <w:r w:rsidRPr="00176A51">
        <w:rPr>
          <w:rFonts w:ascii="Times New Roman" w:eastAsia="Times New Roman" w:hAnsi="Times New Roman" w:cs="Times New Roman"/>
          <w:b/>
          <w:sz w:val="24"/>
          <w:szCs w:val="24"/>
          <w:lang w:eastAsia="ru-RU"/>
        </w:rPr>
        <w:lastRenderedPageBreak/>
        <w:t>ТАКЖЕ ИХ ДОЛЖНОСТНЫХ ЛИЦ, МУНИЦИПАЛЬНЫХ СЛУЖАЩИХ, РАБОТНИКОВ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07ED6" w:rsidRDefault="00EA4B58" w:rsidP="00907ED6">
      <w:pPr>
        <w:spacing w:after="0" w:line="240" w:lineRule="auto"/>
        <w:ind w:firstLine="708"/>
        <w:jc w:val="both"/>
        <w:textAlignment w:val="baseline"/>
        <w:outlineLvl w:val="3"/>
        <w:rPr>
          <w:rFonts w:ascii="Times New Roman" w:eastAsia="Times New Roman" w:hAnsi="Times New Roman" w:cs="Times New Roman"/>
          <w:b/>
          <w:sz w:val="24"/>
          <w:szCs w:val="24"/>
          <w:lang w:eastAsia="ru-RU"/>
        </w:rPr>
      </w:pPr>
      <w:r w:rsidRPr="00907ED6">
        <w:rPr>
          <w:rFonts w:ascii="Times New Roman" w:eastAsia="Times New Roman" w:hAnsi="Times New Roman" w:cs="Times New Roman"/>
          <w:b/>
          <w:sz w:val="24"/>
          <w:szCs w:val="24"/>
          <w:lang w:eastAsia="ru-RU"/>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Заявитель может обратиться с жалобой, в том числе в следующих случаях: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нарушение срока регистрации заявления о предоставлении муниципальной услуги, комплексного запроса;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1"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в том числе настоящим Регламентом, для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в том числе настоящим Регламентом, для предоставления муниципальной услуги, у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2"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00176A51" w:rsidRP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в том числе настоящим Регламентом;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3"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8) нарушение срока или порядка выдачи документов по результатам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176A51" w:rsidRP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4"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5"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6"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p>
    <w:p w:rsidR="00EA4B58" w:rsidRPr="00176A51" w:rsidRDefault="00EA4B58" w:rsidP="00176A51">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176A51">
        <w:rPr>
          <w:rFonts w:ascii="Times New Roman" w:eastAsia="Times New Roman" w:hAnsi="Times New Roman" w:cs="Times New Roman"/>
          <w:b/>
          <w:sz w:val="24"/>
          <w:szCs w:val="24"/>
          <w:lang w:eastAsia="ru-RU"/>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5.2.1. Жалоба подается в письменной форме на бумажном носителе, в эл</w:t>
      </w:r>
      <w:r w:rsidR="00176A51">
        <w:rPr>
          <w:rFonts w:ascii="Times New Roman" w:eastAsia="Times New Roman" w:hAnsi="Times New Roman" w:cs="Times New Roman"/>
          <w:color w:val="2D2D2D"/>
          <w:sz w:val="24"/>
          <w:szCs w:val="24"/>
          <w:lang w:eastAsia="ru-RU"/>
        </w:rPr>
        <w:t xml:space="preserve">ектронной форме в Администрацию, </w:t>
      </w:r>
      <w:r w:rsidRPr="001C1330">
        <w:rPr>
          <w:rFonts w:ascii="Times New Roman" w:eastAsia="Times New Roman" w:hAnsi="Times New Roman" w:cs="Times New Roman"/>
          <w:color w:val="2D2D2D"/>
          <w:sz w:val="24"/>
          <w:szCs w:val="24"/>
          <w:lang w:eastAsia="ru-RU"/>
        </w:rPr>
        <w:t xml:space="preserve">многофункциональный центр либо в Правительство Республики </w:t>
      </w:r>
      <w:r w:rsidR="00176A51" w:rsidRPr="00176A51">
        <w:rPr>
          <w:rFonts w:ascii="Times New Roman" w:eastAsia="Times New Roman" w:hAnsi="Times New Roman" w:cs="Times New Roman"/>
          <w:color w:val="2D2D2D"/>
          <w:sz w:val="24"/>
          <w:szCs w:val="24"/>
          <w:lang w:eastAsia="ru-RU"/>
        </w:rPr>
        <w:lastRenderedPageBreak/>
        <w:t>Башкортостан</w:t>
      </w:r>
      <w:r w:rsidRPr="001C1330">
        <w:rPr>
          <w:rFonts w:ascii="Times New Roman" w:eastAsia="Times New Roman" w:hAnsi="Times New Roman" w:cs="Times New Roman"/>
          <w:color w:val="2D2D2D"/>
          <w:sz w:val="24"/>
          <w:szCs w:val="24"/>
          <w:lang w:eastAsia="ru-RU"/>
        </w:rPr>
        <w:t>, являющееся учредителем многофункционального центра (далее - учредитель многофункционального центра).</w:t>
      </w:r>
    </w:p>
    <w:p w:rsidR="00EA4B58" w:rsidRPr="001C1330" w:rsidRDefault="00EA4B58" w:rsidP="00176A51">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Жалобы на решения и действия (бездействие) Администрации, его должностн</w:t>
      </w:r>
      <w:r w:rsidR="00176A51">
        <w:rPr>
          <w:rFonts w:ascii="Times New Roman" w:eastAsia="Times New Roman" w:hAnsi="Times New Roman" w:cs="Times New Roman"/>
          <w:color w:val="2D2D2D"/>
          <w:sz w:val="24"/>
          <w:szCs w:val="24"/>
          <w:lang w:eastAsia="ru-RU"/>
        </w:rPr>
        <w:t xml:space="preserve">ых лиц, муниципальных служащих </w:t>
      </w:r>
      <w:r w:rsidRPr="001C1330">
        <w:rPr>
          <w:rFonts w:ascii="Times New Roman" w:eastAsia="Times New Roman" w:hAnsi="Times New Roman" w:cs="Times New Roman"/>
          <w:color w:val="2D2D2D"/>
          <w:sz w:val="24"/>
          <w:szCs w:val="24"/>
          <w:lang w:eastAsia="ru-RU"/>
        </w:rPr>
        <w:t>подаются в Администрацию</w:t>
      </w:r>
      <w:r w:rsidR="00176A51">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w:t>
      </w:r>
      <w:r w:rsidR="00176A51" w:rsidRP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5.2.2. Жалоба на решения и действия (бездействие) должностного лица Администрации, может быть направлена по почте, через многофункциональный центр, с использованием сети "Интернет", официального сайта в сети "Интернет", Единого портала или Регионального портала, а также может быть принята при личном приеме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(www.mfc-19.ru) в сети "Интернет", Единого портала или Регионального портала, а также может быть принята при личном приеме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5.2.3. Жалоба должна содержать:</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оформленная в соответствии с законодательством Российской Федерации доверенность (для физических лиц);</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5.2.5. Прием жалоб в письменной форме осуществляется Администрацией по адресу: </w:t>
      </w:r>
      <w:proofErr w:type="spellStart"/>
      <w:r w:rsidR="00216060">
        <w:rPr>
          <w:rFonts w:ascii="Times New Roman" w:eastAsia="Times New Roman" w:hAnsi="Times New Roman" w:cs="Times New Roman"/>
          <w:color w:val="2D2D2D"/>
          <w:sz w:val="24"/>
          <w:szCs w:val="24"/>
          <w:lang w:eastAsia="ru-RU"/>
        </w:rPr>
        <w:t>с.Тепляки</w:t>
      </w:r>
      <w:proofErr w:type="spellEnd"/>
      <w:r w:rsidR="00216060">
        <w:rPr>
          <w:rFonts w:ascii="Times New Roman" w:eastAsia="Times New Roman" w:hAnsi="Times New Roman" w:cs="Times New Roman"/>
          <w:color w:val="2D2D2D"/>
          <w:sz w:val="24"/>
          <w:szCs w:val="24"/>
          <w:lang w:eastAsia="ru-RU"/>
        </w:rPr>
        <w:t xml:space="preserve"> </w:t>
      </w:r>
      <w:proofErr w:type="spellStart"/>
      <w:r w:rsidR="00216060">
        <w:rPr>
          <w:rFonts w:ascii="Times New Roman" w:eastAsia="Times New Roman" w:hAnsi="Times New Roman" w:cs="Times New Roman"/>
          <w:color w:val="2D2D2D"/>
          <w:sz w:val="24"/>
          <w:szCs w:val="24"/>
          <w:lang w:eastAsia="ru-RU"/>
        </w:rPr>
        <w:t>ул.Мелиораторов</w:t>
      </w:r>
      <w:proofErr w:type="spellEnd"/>
      <w:r w:rsidR="00216060">
        <w:rPr>
          <w:rFonts w:ascii="Times New Roman" w:eastAsia="Times New Roman" w:hAnsi="Times New Roman" w:cs="Times New Roman"/>
          <w:color w:val="2D2D2D"/>
          <w:sz w:val="24"/>
          <w:szCs w:val="24"/>
          <w:lang w:eastAsia="ru-RU"/>
        </w:rPr>
        <w:t xml:space="preserve"> д1</w:t>
      </w:r>
      <w:r w:rsidR="00907ED6">
        <w:rPr>
          <w:rFonts w:ascii="Times New Roman" w:eastAsia="Times New Roman" w:hAnsi="Times New Roman" w:cs="Times New Roman"/>
          <w:color w:val="2D2D2D"/>
          <w:sz w:val="24"/>
          <w:szCs w:val="24"/>
          <w:lang w:eastAsia="ru-RU"/>
        </w:rPr>
        <w:t>,</w:t>
      </w:r>
      <w:r w:rsidRPr="001C1330">
        <w:rPr>
          <w:rFonts w:ascii="Times New Roman" w:eastAsia="Times New Roman" w:hAnsi="Times New Roman" w:cs="Times New Roman"/>
          <w:color w:val="2D2D2D"/>
          <w:sz w:val="24"/>
          <w:szCs w:val="24"/>
          <w:lang w:eastAsia="ru-RU"/>
        </w:rPr>
        <w:t xml:space="preserve"> время приема: понедельник - пятница, с 08.00 до 12.00, с 13.00 до 17.00.</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Прием жалоб в письменной форме на решения и действия (бездействие) работника многофункционального центра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 время приема жалоб совпадает со временем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Прием жалоб в письменной форме на решения и действия (бездействие) многофункционального центра осуществляется учредителем многофункционального центра, по адресу: </w:t>
      </w:r>
      <w:proofErr w:type="spellStart"/>
      <w:r w:rsidR="0001517E">
        <w:rPr>
          <w:rFonts w:ascii="Times New Roman" w:eastAsia="Times New Roman" w:hAnsi="Times New Roman" w:cs="Times New Roman"/>
          <w:color w:val="2D2D2D"/>
          <w:sz w:val="24"/>
          <w:szCs w:val="24"/>
          <w:lang w:eastAsia="ru-RU"/>
        </w:rPr>
        <w:t>с.Бураево</w:t>
      </w:r>
      <w:proofErr w:type="spellEnd"/>
      <w:r w:rsidR="0001517E">
        <w:rPr>
          <w:rFonts w:ascii="Times New Roman" w:eastAsia="Times New Roman" w:hAnsi="Times New Roman" w:cs="Times New Roman"/>
          <w:color w:val="2D2D2D"/>
          <w:sz w:val="24"/>
          <w:szCs w:val="24"/>
          <w:lang w:eastAsia="ru-RU"/>
        </w:rPr>
        <w:t xml:space="preserve"> </w:t>
      </w:r>
      <w:proofErr w:type="spellStart"/>
      <w:r w:rsidR="0001517E">
        <w:rPr>
          <w:rFonts w:ascii="Times New Roman" w:eastAsia="Times New Roman" w:hAnsi="Times New Roman" w:cs="Times New Roman"/>
          <w:color w:val="2D2D2D"/>
          <w:sz w:val="24"/>
          <w:szCs w:val="24"/>
          <w:lang w:eastAsia="ru-RU"/>
        </w:rPr>
        <w:t>ул</w:t>
      </w:r>
      <w:proofErr w:type="spellEnd"/>
      <w:r w:rsidR="0001517E">
        <w:rPr>
          <w:rFonts w:ascii="Times New Roman" w:eastAsia="Times New Roman" w:hAnsi="Times New Roman" w:cs="Times New Roman"/>
          <w:color w:val="2D2D2D"/>
          <w:sz w:val="24"/>
          <w:szCs w:val="24"/>
          <w:lang w:eastAsia="ru-RU"/>
        </w:rPr>
        <w:t xml:space="preserve"> </w:t>
      </w:r>
      <w:proofErr w:type="spellStart"/>
      <w:r w:rsidR="0001517E">
        <w:rPr>
          <w:rFonts w:ascii="Times New Roman" w:eastAsia="Times New Roman" w:hAnsi="Times New Roman" w:cs="Times New Roman"/>
          <w:color w:val="2D2D2D"/>
          <w:sz w:val="24"/>
          <w:szCs w:val="24"/>
          <w:lang w:eastAsia="ru-RU"/>
        </w:rPr>
        <w:t>Магдана</w:t>
      </w:r>
      <w:proofErr w:type="spellEnd"/>
      <w:r w:rsidR="0001517E">
        <w:rPr>
          <w:rFonts w:ascii="Times New Roman" w:eastAsia="Times New Roman" w:hAnsi="Times New Roman" w:cs="Times New Roman"/>
          <w:color w:val="2D2D2D"/>
          <w:sz w:val="24"/>
          <w:szCs w:val="24"/>
          <w:lang w:eastAsia="ru-RU"/>
        </w:rPr>
        <w:t xml:space="preserve"> д39</w:t>
      </w:r>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Жалоба в письменной форме может быть также направлена по почте.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5.2.6. В электронном виде жалоба может быть подана заявителем посредством: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официального сайта в сети "Интернет", официального сайта многофункционального центра в сети "Интернет";</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Единого портала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5.2.7. При подаче жалобы в электронном виде документы, указанные в пункте 5.2.4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5.2.8. Жалоба на решения и действия (бездействие) должностных лиц Администрации может быть подана заявителем через многофункциональный центр. При поступлении такой жалобы многофункциональный центр обеспечивает ее передачу Администрации, уполномоченной на ее рассмотрение, не позднее следующего рабочего дня со дня поступления жалобы.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Срок рассмотрения жалобы исчисляется со дня регистрации жалобы в Администрации.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p>
    <w:p w:rsidR="00EA4B58" w:rsidRPr="00A14899" w:rsidRDefault="00EA4B58" w:rsidP="00A14899">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A14899">
        <w:rPr>
          <w:rFonts w:ascii="Times New Roman" w:eastAsia="Times New Roman" w:hAnsi="Times New Roman" w:cs="Times New Roman"/>
          <w:b/>
          <w:sz w:val="24"/>
          <w:szCs w:val="24"/>
          <w:lang w:eastAsia="ru-RU"/>
        </w:rPr>
        <w:t>5.3. Сроки рассмотрения жалоб</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Жалоба, поступившая в уполномоченные на ее рассмотрение Администрацию многофункциональный центр, учредителю многофункционального центра, должностному лицу, уполномоченному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подлежит регистрации не позднее рабочего дня, следующего за днем ее поступления.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Жалоба рассматривается Администрацией в течение пятнадцати рабочих дней со дня ее регистрации.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Жалоба рассматривается многофункциональным центром, учредителем многофункционального центра, должностным лицом, уполномоченным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xml:space="preserve">, в течение пятнадцати рабочих дней со дня ее регистрации, если более короткие сроки рассмотрения жалобы не установлены многофункциональным центром, учредителем многофункционального центра, должностным лицом, уполномоченным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обжалования отказа Администрации,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14899" w:rsidRPr="001C1330" w:rsidRDefault="00A14899"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A14899" w:rsidRDefault="00EA4B58" w:rsidP="00A14899">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A14899">
        <w:rPr>
          <w:rFonts w:ascii="Times New Roman" w:eastAsia="Times New Roman" w:hAnsi="Times New Roman" w:cs="Times New Roman"/>
          <w:b/>
          <w:sz w:val="24"/>
          <w:szCs w:val="24"/>
          <w:lang w:eastAsia="ru-RU"/>
        </w:rPr>
        <w:t>5.4. Решения, принимаемые по результатам рассмотрения жалоб</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5.4.1. По результатам рассмотрения жалобы принимается одно из следующих решений: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в удовлетворении жалобы отказывается в случаях: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а) наличия вступившего в законную силу решения суда, арбитражного суда по жалобе о том же предмете и по тем же основаниям;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б) подачи жалобы лицом, полномочия которого не подтверждены в порядке, установленном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 xml:space="preserve">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муниципальных правовых актов.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5.4.2. Уполномоченные на рассмотрение жалобы Администрация, многофункциональный центр, учредитель многофункционального центра, должностное лицо, уполномоченное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вправе оставить жалобу без ответа в следующих случаях: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899" w:rsidRPr="001C1330" w:rsidRDefault="00A14899" w:rsidP="00A14899">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C1330" w:rsidRDefault="00EA4B58" w:rsidP="00A14899">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Ответ о результатах рассмотрения жалобы в письменной форме подписывается уполномоченным на рассмотрение жалобы должностным лицом Администрации, учредителя многофункционального центра, должностным лицом, уполномоченным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руководителем многофункционального центра.</w:t>
      </w:r>
    </w:p>
    <w:p w:rsidR="00EA4B58" w:rsidRPr="001C1330" w:rsidRDefault="00EA4B58" w:rsidP="00A14899">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Ответ о результатах рассмотрения жалобы в форме электронного документа подписывается электронной подписью уполномоченного на рассмотрение жалобы должностного лица и (или) уполномоченных на рассмотрение жалобы Администрации, многофункционального центра, учредителя многофункционального центра, вид которой установлен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5.4.4. В случае признания жалобы подлежащей удовлетворению в ответе заявителю, указанном в пункте 5.4.3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5.4.5. В случае признания жалобы не подлежащей удовлетворению в ответе заявителю, указанном в пункте 5.4.3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5.4.6. При удовлетворении жалобы Администрация, многофункциональный центр, учредитель многофункционального центра, должностное лицо, уполномоченное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принимают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5.4.7. В ответе по результатам рассмотрения жалобы указываются: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номер, дата, место принятия решения, включая сведения о должностном лице, решение или действие (бездействие) которого обжалуется;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фамилия, имя, отчество (при наличии) или наименование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основания для принятия решения по жалобе;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 принятое по жалобе решение;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7) сведения о порядке обжалования принятого по жалобе решения (в судебном порядке или вышестоящему должностному лицу в порядке прямого подчинения).</w:t>
      </w:r>
    </w:p>
    <w:p w:rsidR="00EA4B58" w:rsidRPr="00EA4B58" w:rsidRDefault="00EA4B58" w:rsidP="00EA4B5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rsidR="00A14899" w:rsidRDefault="00EA4B58"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EA4B58">
        <w:rPr>
          <w:rFonts w:ascii="Times New Roman" w:eastAsia="Times New Roman" w:hAnsi="Times New Roman" w:cs="Times New Roman"/>
          <w:color w:val="2D2D2D"/>
          <w:sz w:val="21"/>
          <w:szCs w:val="21"/>
          <w:lang w:eastAsia="ru-RU"/>
        </w:rPr>
        <w:br/>
      </w:r>
      <w:r w:rsidRPr="00EA4B58">
        <w:rPr>
          <w:rFonts w:ascii="Times New Roman" w:eastAsia="Times New Roman" w:hAnsi="Times New Roman" w:cs="Times New Roman"/>
          <w:color w:val="2D2D2D"/>
          <w:sz w:val="21"/>
          <w:szCs w:val="21"/>
          <w:lang w:eastAsia="ru-RU"/>
        </w:rPr>
        <w:br/>
      </w: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EA4B58" w:rsidRPr="00A14899" w:rsidRDefault="00EA4B58"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A14899">
        <w:rPr>
          <w:rFonts w:ascii="Times New Roman" w:eastAsia="Times New Roman" w:hAnsi="Times New Roman" w:cs="Times New Roman"/>
          <w:color w:val="2D2D2D"/>
          <w:sz w:val="20"/>
          <w:szCs w:val="20"/>
          <w:lang w:eastAsia="ru-RU"/>
        </w:rPr>
        <w:t xml:space="preserve">Приложение </w:t>
      </w:r>
      <w:r w:rsidR="00A14899" w:rsidRPr="00A14899">
        <w:rPr>
          <w:rFonts w:ascii="Times New Roman" w:eastAsia="Times New Roman" w:hAnsi="Times New Roman" w:cs="Times New Roman"/>
          <w:color w:val="2D2D2D"/>
          <w:sz w:val="20"/>
          <w:szCs w:val="20"/>
          <w:lang w:eastAsia="ru-RU"/>
        </w:rPr>
        <w:t>№</w:t>
      </w:r>
      <w:r w:rsidRPr="00A14899">
        <w:rPr>
          <w:rFonts w:ascii="Times New Roman" w:eastAsia="Times New Roman" w:hAnsi="Times New Roman" w:cs="Times New Roman"/>
          <w:color w:val="2D2D2D"/>
          <w:sz w:val="20"/>
          <w:szCs w:val="20"/>
          <w:lang w:eastAsia="ru-RU"/>
        </w:rPr>
        <w:t xml:space="preserve"> 1</w:t>
      </w:r>
      <w:r w:rsidRPr="00A14899">
        <w:rPr>
          <w:rFonts w:ascii="Times New Roman" w:eastAsia="Times New Roman" w:hAnsi="Times New Roman" w:cs="Times New Roman"/>
          <w:color w:val="2D2D2D"/>
          <w:sz w:val="20"/>
          <w:szCs w:val="20"/>
          <w:lang w:eastAsia="ru-RU"/>
        </w:rPr>
        <w:br/>
        <w:t>к Административному регламенту</w:t>
      </w:r>
      <w:r w:rsidRPr="00A14899">
        <w:rPr>
          <w:rFonts w:ascii="Times New Roman" w:eastAsia="Times New Roman" w:hAnsi="Times New Roman" w:cs="Times New Roman"/>
          <w:color w:val="2D2D2D"/>
          <w:sz w:val="20"/>
          <w:szCs w:val="20"/>
          <w:lang w:eastAsia="ru-RU"/>
        </w:rPr>
        <w:br/>
        <w:t>предоставления муниципальной</w:t>
      </w:r>
      <w:r w:rsidRPr="00A14899">
        <w:rPr>
          <w:rFonts w:ascii="Times New Roman" w:eastAsia="Times New Roman" w:hAnsi="Times New Roman" w:cs="Times New Roman"/>
          <w:color w:val="2D2D2D"/>
          <w:sz w:val="20"/>
          <w:szCs w:val="20"/>
          <w:lang w:eastAsia="ru-RU"/>
        </w:rPr>
        <w:br/>
        <w:t xml:space="preserve">услуги </w:t>
      </w:r>
      <w:r w:rsidR="00A14899">
        <w:rPr>
          <w:rFonts w:ascii="Times New Roman" w:eastAsia="Times New Roman" w:hAnsi="Times New Roman" w:cs="Times New Roman"/>
          <w:color w:val="2D2D2D"/>
          <w:sz w:val="20"/>
          <w:szCs w:val="20"/>
          <w:lang w:eastAsia="ru-RU"/>
        </w:rPr>
        <w:t>«</w:t>
      </w:r>
      <w:r w:rsidRPr="00A14899">
        <w:rPr>
          <w:rFonts w:ascii="Times New Roman" w:eastAsia="Times New Roman" w:hAnsi="Times New Roman" w:cs="Times New Roman"/>
          <w:color w:val="2D2D2D"/>
          <w:sz w:val="20"/>
          <w:szCs w:val="20"/>
          <w:lang w:eastAsia="ru-RU"/>
        </w:rPr>
        <w:t xml:space="preserve">Прием </w:t>
      </w:r>
      <w:proofErr w:type="gramStart"/>
      <w:r w:rsidRPr="00A14899">
        <w:rPr>
          <w:rFonts w:ascii="Times New Roman" w:eastAsia="Times New Roman" w:hAnsi="Times New Roman" w:cs="Times New Roman"/>
          <w:color w:val="2D2D2D"/>
          <w:sz w:val="20"/>
          <w:szCs w:val="20"/>
          <w:lang w:eastAsia="ru-RU"/>
        </w:rPr>
        <w:t>заявлений,</w:t>
      </w:r>
      <w:r w:rsidRPr="00A14899">
        <w:rPr>
          <w:rFonts w:ascii="Times New Roman" w:eastAsia="Times New Roman" w:hAnsi="Times New Roman" w:cs="Times New Roman"/>
          <w:color w:val="2D2D2D"/>
          <w:sz w:val="20"/>
          <w:szCs w:val="20"/>
          <w:lang w:eastAsia="ru-RU"/>
        </w:rPr>
        <w:br/>
        <w:t>документов</w:t>
      </w:r>
      <w:proofErr w:type="gramEnd"/>
      <w:r w:rsidRPr="00A14899">
        <w:rPr>
          <w:rFonts w:ascii="Times New Roman" w:eastAsia="Times New Roman" w:hAnsi="Times New Roman" w:cs="Times New Roman"/>
          <w:color w:val="2D2D2D"/>
          <w:sz w:val="20"/>
          <w:szCs w:val="20"/>
          <w:lang w:eastAsia="ru-RU"/>
        </w:rPr>
        <w:t>, а также постановка</w:t>
      </w:r>
      <w:r w:rsidRPr="00A14899">
        <w:rPr>
          <w:rFonts w:ascii="Times New Roman" w:eastAsia="Times New Roman" w:hAnsi="Times New Roman" w:cs="Times New Roman"/>
          <w:color w:val="2D2D2D"/>
          <w:sz w:val="20"/>
          <w:szCs w:val="20"/>
          <w:lang w:eastAsia="ru-RU"/>
        </w:rPr>
        <w:br/>
        <w:t>граждан на учет в качестве</w:t>
      </w:r>
      <w:r w:rsidRPr="00A14899">
        <w:rPr>
          <w:rFonts w:ascii="Times New Roman" w:eastAsia="Times New Roman" w:hAnsi="Times New Roman" w:cs="Times New Roman"/>
          <w:color w:val="2D2D2D"/>
          <w:sz w:val="20"/>
          <w:szCs w:val="20"/>
          <w:lang w:eastAsia="ru-RU"/>
        </w:rPr>
        <w:br/>
        <w:t>нуждающихся в жилых помещения</w:t>
      </w:r>
      <w:r w:rsidR="00A14899">
        <w:rPr>
          <w:rFonts w:ascii="Times New Roman" w:eastAsia="Times New Roman" w:hAnsi="Times New Roman" w:cs="Times New Roman"/>
          <w:color w:val="2D2D2D"/>
          <w:sz w:val="20"/>
          <w:szCs w:val="20"/>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A14899">
        <w:rPr>
          <w:rFonts w:ascii="Courier New" w:eastAsia="Times New Roman" w:hAnsi="Courier New" w:cs="Courier New"/>
          <w:color w:val="2D2D2D"/>
          <w:sz w:val="20"/>
          <w:szCs w:val="20"/>
          <w:lang w:eastAsia="ru-RU"/>
        </w:rPr>
        <w:br/>
      </w: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     Прием и регистрация заявления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    о предоставлении муниципальной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│услуги и прилагаемых к нему документов│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Рассмотрение заявления о предоставлении муниципальной услуги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и прилагаемых к нему документов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Принятие решения    │                   │      Принятие решения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о предоставлении    │                   │ об отказе в предоставлении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  муниципальной</w:t>
      </w:r>
      <w:proofErr w:type="gramEnd"/>
      <w:r w:rsidRPr="00EA4B58">
        <w:rPr>
          <w:rFonts w:ascii="Courier New" w:eastAsia="Times New Roman" w:hAnsi="Courier New" w:cs="Courier New"/>
          <w:color w:val="2D2D2D"/>
          <w:sz w:val="21"/>
          <w:szCs w:val="21"/>
          <w:lang w:eastAsia="ru-RU"/>
        </w:rPr>
        <w:t xml:space="preserve"> услуги  │                   │    муниципальной услуги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Выдача документов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w:t>
      </w:r>
    </w:p>
    <w:p w:rsidR="00A14899" w:rsidRDefault="00EA4B58"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A4B58">
        <w:rPr>
          <w:rFonts w:ascii="Times New Roman" w:eastAsia="Times New Roman" w:hAnsi="Times New Roman" w:cs="Times New Roman"/>
          <w:color w:val="2D2D2D"/>
          <w:sz w:val="21"/>
          <w:szCs w:val="21"/>
          <w:lang w:eastAsia="ru-RU"/>
        </w:rPr>
        <w:br/>
      </w:r>
      <w:r w:rsidRPr="00EA4B58">
        <w:rPr>
          <w:rFonts w:ascii="Times New Roman" w:eastAsia="Times New Roman" w:hAnsi="Times New Roman" w:cs="Times New Roman"/>
          <w:color w:val="2D2D2D"/>
          <w:sz w:val="21"/>
          <w:szCs w:val="21"/>
          <w:lang w:eastAsia="ru-RU"/>
        </w:rPr>
        <w:br/>
      </w: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EA4B58" w:rsidRPr="00EA4B58" w:rsidRDefault="00EA4B58"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A4B58">
        <w:rPr>
          <w:rFonts w:ascii="Times New Roman" w:eastAsia="Times New Roman" w:hAnsi="Times New Roman" w:cs="Times New Roman"/>
          <w:color w:val="2D2D2D"/>
          <w:sz w:val="21"/>
          <w:szCs w:val="21"/>
          <w:lang w:eastAsia="ru-RU"/>
        </w:rPr>
        <w:t xml:space="preserve">Приложение </w:t>
      </w:r>
      <w:r w:rsidR="00A14899">
        <w:rPr>
          <w:rFonts w:ascii="Times New Roman" w:eastAsia="Times New Roman" w:hAnsi="Times New Roman" w:cs="Times New Roman"/>
          <w:color w:val="2D2D2D"/>
          <w:sz w:val="21"/>
          <w:szCs w:val="21"/>
          <w:lang w:eastAsia="ru-RU"/>
        </w:rPr>
        <w:t>№</w:t>
      </w:r>
      <w:r w:rsidRPr="00EA4B58">
        <w:rPr>
          <w:rFonts w:ascii="Times New Roman" w:eastAsia="Times New Roman" w:hAnsi="Times New Roman" w:cs="Times New Roman"/>
          <w:color w:val="2D2D2D"/>
          <w:sz w:val="21"/>
          <w:szCs w:val="21"/>
          <w:lang w:eastAsia="ru-RU"/>
        </w:rPr>
        <w:t xml:space="preserve"> 2</w:t>
      </w:r>
      <w:r w:rsidRPr="00EA4B58">
        <w:rPr>
          <w:rFonts w:ascii="Times New Roman" w:eastAsia="Times New Roman" w:hAnsi="Times New Roman" w:cs="Times New Roman"/>
          <w:color w:val="2D2D2D"/>
          <w:sz w:val="21"/>
          <w:szCs w:val="21"/>
          <w:lang w:eastAsia="ru-RU"/>
        </w:rPr>
        <w:br/>
        <w:t>к Административному регламенту</w:t>
      </w:r>
      <w:r w:rsidRPr="00EA4B58">
        <w:rPr>
          <w:rFonts w:ascii="Times New Roman" w:eastAsia="Times New Roman" w:hAnsi="Times New Roman" w:cs="Times New Roman"/>
          <w:color w:val="2D2D2D"/>
          <w:sz w:val="21"/>
          <w:szCs w:val="21"/>
          <w:lang w:eastAsia="ru-RU"/>
        </w:rPr>
        <w:br/>
        <w:t>предоставления муниципальной</w:t>
      </w:r>
      <w:r w:rsidRPr="00EA4B58">
        <w:rPr>
          <w:rFonts w:ascii="Times New Roman" w:eastAsia="Times New Roman" w:hAnsi="Times New Roman" w:cs="Times New Roman"/>
          <w:color w:val="2D2D2D"/>
          <w:sz w:val="21"/>
          <w:szCs w:val="21"/>
          <w:lang w:eastAsia="ru-RU"/>
        </w:rPr>
        <w:br/>
        <w:t xml:space="preserve">услуги </w:t>
      </w:r>
      <w:r w:rsidR="00A14899">
        <w:rPr>
          <w:rFonts w:ascii="Times New Roman" w:eastAsia="Times New Roman" w:hAnsi="Times New Roman" w:cs="Times New Roman"/>
          <w:color w:val="2D2D2D"/>
          <w:sz w:val="21"/>
          <w:szCs w:val="21"/>
          <w:lang w:eastAsia="ru-RU"/>
        </w:rPr>
        <w:t>«</w:t>
      </w:r>
      <w:r w:rsidRPr="00EA4B58">
        <w:rPr>
          <w:rFonts w:ascii="Times New Roman" w:eastAsia="Times New Roman" w:hAnsi="Times New Roman" w:cs="Times New Roman"/>
          <w:color w:val="2D2D2D"/>
          <w:sz w:val="21"/>
          <w:szCs w:val="21"/>
          <w:lang w:eastAsia="ru-RU"/>
        </w:rPr>
        <w:t xml:space="preserve">Прием </w:t>
      </w:r>
      <w:proofErr w:type="gramStart"/>
      <w:r w:rsidRPr="00EA4B58">
        <w:rPr>
          <w:rFonts w:ascii="Times New Roman" w:eastAsia="Times New Roman" w:hAnsi="Times New Roman" w:cs="Times New Roman"/>
          <w:color w:val="2D2D2D"/>
          <w:sz w:val="21"/>
          <w:szCs w:val="21"/>
          <w:lang w:eastAsia="ru-RU"/>
        </w:rPr>
        <w:t>заявлений,</w:t>
      </w:r>
      <w:r w:rsidRPr="00EA4B58">
        <w:rPr>
          <w:rFonts w:ascii="Times New Roman" w:eastAsia="Times New Roman" w:hAnsi="Times New Roman" w:cs="Times New Roman"/>
          <w:color w:val="2D2D2D"/>
          <w:sz w:val="21"/>
          <w:szCs w:val="21"/>
          <w:lang w:eastAsia="ru-RU"/>
        </w:rPr>
        <w:br/>
        <w:t>документов</w:t>
      </w:r>
      <w:proofErr w:type="gramEnd"/>
      <w:r w:rsidRPr="00EA4B58">
        <w:rPr>
          <w:rFonts w:ascii="Times New Roman" w:eastAsia="Times New Roman" w:hAnsi="Times New Roman" w:cs="Times New Roman"/>
          <w:color w:val="2D2D2D"/>
          <w:sz w:val="21"/>
          <w:szCs w:val="21"/>
          <w:lang w:eastAsia="ru-RU"/>
        </w:rPr>
        <w:t>, а также постановка</w:t>
      </w:r>
      <w:r w:rsidRPr="00EA4B58">
        <w:rPr>
          <w:rFonts w:ascii="Times New Roman" w:eastAsia="Times New Roman" w:hAnsi="Times New Roman" w:cs="Times New Roman"/>
          <w:color w:val="2D2D2D"/>
          <w:sz w:val="21"/>
          <w:szCs w:val="21"/>
          <w:lang w:eastAsia="ru-RU"/>
        </w:rPr>
        <w:br/>
        <w:t>граждан на учет в качестве</w:t>
      </w:r>
      <w:r w:rsidRPr="00EA4B58">
        <w:rPr>
          <w:rFonts w:ascii="Times New Roman" w:eastAsia="Times New Roman" w:hAnsi="Times New Roman" w:cs="Times New Roman"/>
          <w:color w:val="2D2D2D"/>
          <w:sz w:val="21"/>
          <w:szCs w:val="21"/>
          <w:lang w:eastAsia="ru-RU"/>
        </w:rPr>
        <w:br/>
        <w:t>нуждающихся в жилых помещениях</w:t>
      </w:r>
      <w:r w:rsidR="00A14899">
        <w:rPr>
          <w:rFonts w:ascii="Times New Roman" w:eastAsia="Times New Roman" w:hAnsi="Times New Roman" w:cs="Times New Roman"/>
          <w:color w:val="2D2D2D"/>
          <w:sz w:val="21"/>
          <w:szCs w:val="21"/>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br/>
        <w:t>                                 Расписка</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в получении документов на предоставление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муниципальной услуги</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br/>
        <w:t>    Заявителем   для   </w:t>
      </w:r>
      <w:proofErr w:type="gramStart"/>
      <w:r w:rsidRPr="00EA4B58">
        <w:rPr>
          <w:rFonts w:ascii="Courier New" w:eastAsia="Times New Roman" w:hAnsi="Courier New" w:cs="Courier New"/>
          <w:color w:val="2D2D2D"/>
          <w:sz w:val="21"/>
          <w:szCs w:val="21"/>
          <w:lang w:eastAsia="ru-RU"/>
        </w:rPr>
        <w:t>получения  муниципальной</w:t>
      </w:r>
      <w:proofErr w:type="gramEnd"/>
      <w:r w:rsidRPr="00EA4B58">
        <w:rPr>
          <w:rFonts w:ascii="Courier New" w:eastAsia="Times New Roman" w:hAnsi="Courier New" w:cs="Courier New"/>
          <w:color w:val="2D2D2D"/>
          <w:sz w:val="21"/>
          <w:szCs w:val="21"/>
          <w:lang w:eastAsia="ru-RU"/>
        </w:rPr>
        <w:t xml:space="preserve">  услуги  "Прием  заявлений,</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документов,  а</w:t>
      </w:r>
      <w:proofErr w:type="gramEnd"/>
      <w:r w:rsidRPr="00EA4B58">
        <w:rPr>
          <w:rFonts w:ascii="Courier New" w:eastAsia="Times New Roman" w:hAnsi="Courier New" w:cs="Courier New"/>
          <w:color w:val="2D2D2D"/>
          <w:sz w:val="21"/>
          <w:szCs w:val="21"/>
          <w:lang w:eastAsia="ru-RU"/>
        </w:rPr>
        <w:t xml:space="preserve">  также  постановка  граждан на учет в качестве нуждающихся 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жилых помещениях" представлены следующие документы:</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1)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2)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3)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4)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5)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6)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7)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8)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br/>
        <w:t>    Для рассмотрения заявления о принятии на учет в качестве нуждающегося 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жилом   </w:t>
      </w:r>
      <w:proofErr w:type="gramStart"/>
      <w:r w:rsidRPr="00EA4B58">
        <w:rPr>
          <w:rFonts w:ascii="Courier New" w:eastAsia="Times New Roman" w:hAnsi="Courier New" w:cs="Courier New"/>
          <w:color w:val="2D2D2D"/>
          <w:sz w:val="21"/>
          <w:szCs w:val="21"/>
          <w:lang w:eastAsia="ru-RU"/>
        </w:rPr>
        <w:t>помещении  орган</w:t>
      </w:r>
      <w:proofErr w:type="gramEnd"/>
      <w:r w:rsidRPr="00EA4B58">
        <w:rPr>
          <w:rFonts w:ascii="Courier New" w:eastAsia="Times New Roman" w:hAnsi="Courier New" w:cs="Courier New"/>
          <w:color w:val="2D2D2D"/>
          <w:sz w:val="21"/>
          <w:szCs w:val="21"/>
          <w:lang w:eastAsia="ru-RU"/>
        </w:rPr>
        <w:t>,  осуществляющий  принятие  на  учет,  запрашивает</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следующие документы (их копии или содержащиеся в них сведения), если они не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были представлены заявителем по собственной инициативе: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1)  </w:t>
      </w:r>
      <w:proofErr w:type="gramStart"/>
      <w:r w:rsidRPr="00EA4B58">
        <w:rPr>
          <w:rFonts w:ascii="Courier New" w:eastAsia="Times New Roman" w:hAnsi="Courier New" w:cs="Courier New"/>
          <w:color w:val="2D2D2D"/>
          <w:sz w:val="21"/>
          <w:szCs w:val="21"/>
          <w:lang w:eastAsia="ru-RU"/>
        </w:rPr>
        <w:t>выписка  из</w:t>
      </w:r>
      <w:proofErr w:type="gramEnd"/>
      <w:r w:rsidRPr="00EA4B58">
        <w:rPr>
          <w:rFonts w:ascii="Courier New" w:eastAsia="Times New Roman" w:hAnsi="Courier New" w:cs="Courier New"/>
          <w:color w:val="2D2D2D"/>
          <w:sz w:val="21"/>
          <w:szCs w:val="21"/>
          <w:lang w:eastAsia="ru-RU"/>
        </w:rPr>
        <w:t xml:space="preserve">  Единого  государственного  реестра  прав на недвижимое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имущество  и</w:t>
      </w:r>
      <w:proofErr w:type="gramEnd"/>
      <w:r w:rsidRPr="00EA4B58">
        <w:rPr>
          <w:rFonts w:ascii="Courier New" w:eastAsia="Times New Roman" w:hAnsi="Courier New" w:cs="Courier New"/>
          <w:color w:val="2D2D2D"/>
          <w:sz w:val="21"/>
          <w:szCs w:val="21"/>
          <w:lang w:eastAsia="ru-RU"/>
        </w:rPr>
        <w:t xml:space="preserve">  сделок  с  ним о правах заявителя и членов его семьи на жилое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помещение  или</w:t>
      </w:r>
      <w:proofErr w:type="gramEnd"/>
      <w:r w:rsidRPr="00EA4B58">
        <w:rPr>
          <w:rFonts w:ascii="Courier New" w:eastAsia="Times New Roman" w:hAnsi="Courier New" w:cs="Courier New"/>
          <w:color w:val="2D2D2D"/>
          <w:sz w:val="21"/>
          <w:szCs w:val="21"/>
          <w:lang w:eastAsia="ru-RU"/>
        </w:rPr>
        <w:t xml:space="preserve">  уведомление  об отсутствии в Едином государственном реестре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прав  на</w:t>
      </w:r>
      <w:proofErr w:type="gramEnd"/>
      <w:r w:rsidRPr="00EA4B58">
        <w:rPr>
          <w:rFonts w:ascii="Courier New" w:eastAsia="Times New Roman" w:hAnsi="Courier New" w:cs="Courier New"/>
          <w:color w:val="2D2D2D"/>
          <w:sz w:val="21"/>
          <w:szCs w:val="21"/>
          <w:lang w:eastAsia="ru-RU"/>
        </w:rPr>
        <w:t xml:space="preserve">  недвижимое  имущество  и  сделок  с  ним запрашиваемых сведений о</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зарегистрированных правах заявителя и членов его семьи на жилое помещение;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2)  </w:t>
      </w:r>
      <w:proofErr w:type="gramStart"/>
      <w:r w:rsidRPr="00EA4B58">
        <w:rPr>
          <w:rFonts w:ascii="Courier New" w:eastAsia="Times New Roman" w:hAnsi="Courier New" w:cs="Courier New"/>
          <w:color w:val="2D2D2D"/>
          <w:sz w:val="21"/>
          <w:szCs w:val="21"/>
          <w:lang w:eastAsia="ru-RU"/>
        </w:rPr>
        <w:t>сведения  о</w:t>
      </w:r>
      <w:proofErr w:type="gramEnd"/>
      <w:r w:rsidRPr="00EA4B58">
        <w:rPr>
          <w:rFonts w:ascii="Courier New" w:eastAsia="Times New Roman" w:hAnsi="Courier New" w:cs="Courier New"/>
          <w:color w:val="2D2D2D"/>
          <w:sz w:val="21"/>
          <w:szCs w:val="21"/>
          <w:lang w:eastAsia="ru-RU"/>
        </w:rPr>
        <w:t xml:space="preserve">  наличии  (отсутствии)  жилых помещений в собственности</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заявителя  и</w:t>
      </w:r>
      <w:proofErr w:type="gramEnd"/>
      <w:r w:rsidRPr="00EA4B58">
        <w:rPr>
          <w:rFonts w:ascii="Courier New" w:eastAsia="Times New Roman" w:hAnsi="Courier New" w:cs="Courier New"/>
          <w:color w:val="2D2D2D"/>
          <w:sz w:val="21"/>
          <w:szCs w:val="21"/>
          <w:lang w:eastAsia="ru-RU"/>
        </w:rPr>
        <w:t xml:space="preserve"> членов его семьи на жилое помещение, возникшее до вступления 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силу  Федерального</w:t>
      </w:r>
      <w:proofErr w:type="gramEnd"/>
      <w:r w:rsidRPr="00EA4B58">
        <w:rPr>
          <w:rFonts w:ascii="Courier New" w:eastAsia="Times New Roman" w:hAnsi="Courier New" w:cs="Courier New"/>
          <w:color w:val="2D2D2D"/>
          <w:sz w:val="21"/>
          <w:szCs w:val="21"/>
          <w:lang w:eastAsia="ru-RU"/>
        </w:rPr>
        <w:t xml:space="preserve">  закона от 21 июля 1997 года N 122-ФЗ "О государственной</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регистрации прав на недвижимое имущество и сделок с ним";</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3)  </w:t>
      </w:r>
      <w:proofErr w:type="gramStart"/>
      <w:r w:rsidRPr="00EA4B58">
        <w:rPr>
          <w:rFonts w:ascii="Courier New" w:eastAsia="Times New Roman" w:hAnsi="Courier New" w:cs="Courier New"/>
          <w:color w:val="2D2D2D"/>
          <w:sz w:val="21"/>
          <w:szCs w:val="21"/>
          <w:lang w:eastAsia="ru-RU"/>
        </w:rPr>
        <w:t>справка  о</w:t>
      </w:r>
      <w:proofErr w:type="gramEnd"/>
      <w:r w:rsidRPr="00EA4B58">
        <w:rPr>
          <w:rFonts w:ascii="Courier New" w:eastAsia="Times New Roman" w:hAnsi="Courier New" w:cs="Courier New"/>
          <w:color w:val="2D2D2D"/>
          <w:sz w:val="21"/>
          <w:szCs w:val="21"/>
          <w:lang w:eastAsia="ru-RU"/>
        </w:rPr>
        <w:t xml:space="preserve">  составе  семьи  (в  случае если этот документ имеется 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распоряжении    органов    государственной    </w:t>
      </w:r>
      <w:proofErr w:type="gramStart"/>
      <w:r w:rsidRPr="00EA4B58">
        <w:rPr>
          <w:rFonts w:ascii="Courier New" w:eastAsia="Times New Roman" w:hAnsi="Courier New" w:cs="Courier New"/>
          <w:color w:val="2D2D2D"/>
          <w:sz w:val="21"/>
          <w:szCs w:val="21"/>
          <w:lang w:eastAsia="ru-RU"/>
        </w:rPr>
        <w:t>власти,   </w:t>
      </w:r>
      <w:proofErr w:type="gramEnd"/>
      <w:r w:rsidRPr="00EA4B58">
        <w:rPr>
          <w:rFonts w:ascii="Courier New" w:eastAsia="Times New Roman" w:hAnsi="Courier New" w:cs="Courier New"/>
          <w:color w:val="2D2D2D"/>
          <w:sz w:val="21"/>
          <w:szCs w:val="21"/>
          <w:lang w:eastAsia="ru-RU"/>
        </w:rPr>
        <w:t> органов   местного</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самоуправления  либо</w:t>
      </w:r>
      <w:proofErr w:type="gramEnd"/>
      <w:r w:rsidRPr="00EA4B58">
        <w:rPr>
          <w:rFonts w:ascii="Courier New" w:eastAsia="Times New Roman" w:hAnsi="Courier New" w:cs="Courier New"/>
          <w:color w:val="2D2D2D"/>
          <w:sz w:val="21"/>
          <w:szCs w:val="21"/>
          <w:lang w:eastAsia="ru-RU"/>
        </w:rPr>
        <w:t xml:space="preserve">  подведомственных  государственным органам или органам</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местного самоуправления организаций);</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lastRenderedPageBreak/>
        <w:t>    4)  </w:t>
      </w:r>
      <w:proofErr w:type="gramStart"/>
      <w:r w:rsidRPr="00EA4B58">
        <w:rPr>
          <w:rFonts w:ascii="Courier New" w:eastAsia="Times New Roman" w:hAnsi="Courier New" w:cs="Courier New"/>
          <w:color w:val="2D2D2D"/>
          <w:sz w:val="21"/>
          <w:szCs w:val="21"/>
          <w:lang w:eastAsia="ru-RU"/>
        </w:rPr>
        <w:t>копия  договора</w:t>
      </w:r>
      <w:proofErr w:type="gramEnd"/>
      <w:r w:rsidRPr="00EA4B58">
        <w:rPr>
          <w:rFonts w:ascii="Courier New" w:eastAsia="Times New Roman" w:hAnsi="Courier New" w:cs="Courier New"/>
          <w:color w:val="2D2D2D"/>
          <w:sz w:val="21"/>
          <w:szCs w:val="21"/>
          <w:lang w:eastAsia="ru-RU"/>
        </w:rPr>
        <w:t xml:space="preserve">  социального найма при условии, что жилое помещение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предоставлено  из</w:t>
      </w:r>
      <w:proofErr w:type="gramEnd"/>
      <w:r w:rsidRPr="00EA4B58">
        <w:rPr>
          <w:rFonts w:ascii="Courier New" w:eastAsia="Times New Roman" w:hAnsi="Courier New" w:cs="Courier New"/>
          <w:color w:val="2D2D2D"/>
          <w:sz w:val="21"/>
          <w:szCs w:val="21"/>
          <w:lang w:eastAsia="ru-RU"/>
        </w:rPr>
        <w:t xml:space="preserve">  жилищного  фонда  Российской  Федерации или из жилищного</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фонда   </w:t>
      </w:r>
      <w:proofErr w:type="gramStart"/>
      <w:r w:rsidRPr="00EA4B58">
        <w:rPr>
          <w:rFonts w:ascii="Courier New" w:eastAsia="Times New Roman" w:hAnsi="Courier New" w:cs="Courier New"/>
          <w:color w:val="2D2D2D"/>
          <w:sz w:val="21"/>
          <w:szCs w:val="21"/>
          <w:lang w:eastAsia="ru-RU"/>
        </w:rPr>
        <w:t>Республики  </w:t>
      </w:r>
      <w:r w:rsidR="00A14899">
        <w:rPr>
          <w:rFonts w:ascii="Courier New" w:eastAsia="Times New Roman" w:hAnsi="Courier New" w:cs="Courier New"/>
          <w:color w:val="2D2D2D"/>
          <w:sz w:val="21"/>
          <w:szCs w:val="21"/>
          <w:lang w:eastAsia="ru-RU"/>
        </w:rPr>
        <w:t>Башкортостан</w:t>
      </w:r>
      <w:proofErr w:type="gramEnd"/>
      <w:r w:rsidRPr="00EA4B58">
        <w:rPr>
          <w:rFonts w:ascii="Courier New" w:eastAsia="Times New Roman" w:hAnsi="Courier New" w:cs="Courier New"/>
          <w:color w:val="2D2D2D"/>
          <w:sz w:val="21"/>
          <w:szCs w:val="21"/>
          <w:lang w:eastAsia="ru-RU"/>
        </w:rPr>
        <w:t xml:space="preserve">  (если  договор  социального  найма  имеется  в</w:t>
      </w:r>
      <w:r w:rsidR="0001517E">
        <w:rPr>
          <w:rFonts w:ascii="Courier New" w:eastAsia="Times New Roman" w:hAnsi="Courier New" w:cs="Courier New"/>
          <w:color w:val="2D2D2D"/>
          <w:sz w:val="21"/>
          <w:szCs w:val="21"/>
          <w:lang w:eastAsia="ru-RU"/>
        </w:rPr>
        <w:t xml:space="preserve"> р</w:t>
      </w:r>
      <w:r w:rsidRPr="00EA4B58">
        <w:rPr>
          <w:rFonts w:ascii="Courier New" w:eastAsia="Times New Roman" w:hAnsi="Courier New" w:cs="Courier New"/>
          <w:color w:val="2D2D2D"/>
          <w:sz w:val="21"/>
          <w:szCs w:val="21"/>
          <w:lang w:eastAsia="ru-RU"/>
        </w:rPr>
        <w:t>аспоряжении    органов    государственной    власти,    органов   местного</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самоуправления  либо</w:t>
      </w:r>
      <w:proofErr w:type="gramEnd"/>
      <w:r w:rsidRPr="00EA4B58">
        <w:rPr>
          <w:rFonts w:ascii="Courier New" w:eastAsia="Times New Roman" w:hAnsi="Courier New" w:cs="Courier New"/>
          <w:color w:val="2D2D2D"/>
          <w:sz w:val="21"/>
          <w:szCs w:val="21"/>
          <w:lang w:eastAsia="ru-RU"/>
        </w:rPr>
        <w:t xml:space="preserve">  подведомственных  государственным органам или органам</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местного самоуправления организаций);</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5)   </w:t>
      </w:r>
      <w:proofErr w:type="gramStart"/>
      <w:r w:rsidRPr="00EA4B58">
        <w:rPr>
          <w:rFonts w:ascii="Courier New" w:eastAsia="Times New Roman" w:hAnsi="Courier New" w:cs="Courier New"/>
          <w:color w:val="2D2D2D"/>
          <w:sz w:val="21"/>
          <w:szCs w:val="21"/>
          <w:lang w:eastAsia="ru-RU"/>
        </w:rPr>
        <w:t>документы,   </w:t>
      </w:r>
      <w:proofErr w:type="gramEnd"/>
      <w:r w:rsidRPr="00EA4B58">
        <w:rPr>
          <w:rFonts w:ascii="Courier New" w:eastAsia="Times New Roman" w:hAnsi="Courier New" w:cs="Courier New"/>
          <w:color w:val="2D2D2D"/>
          <w:sz w:val="21"/>
          <w:szCs w:val="21"/>
          <w:lang w:eastAsia="ru-RU"/>
        </w:rPr>
        <w:t>на  основании  которых  может  быть  установлен  факт</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проживания в жилом помещении на условиях договора социального найма.</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br/>
        <w:t>Документы представлены на приеме "__" ________________ 20__ г.</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Расписка в получении документов составлена в двух экземплярах.</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Выдана расписка в получении документов "__" ________________ 20__ г.</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Расписку   в   одном   </w:t>
      </w:r>
      <w:proofErr w:type="gramStart"/>
      <w:r w:rsidRPr="00EA4B58">
        <w:rPr>
          <w:rFonts w:ascii="Courier New" w:eastAsia="Times New Roman" w:hAnsi="Courier New" w:cs="Courier New"/>
          <w:color w:val="2D2D2D"/>
          <w:sz w:val="21"/>
          <w:szCs w:val="21"/>
          <w:lang w:eastAsia="ru-RU"/>
        </w:rPr>
        <w:t>экземпляре  получил</w:t>
      </w:r>
      <w:proofErr w:type="gramEnd"/>
      <w:r w:rsidRPr="00EA4B58">
        <w:rPr>
          <w:rFonts w:ascii="Courier New" w:eastAsia="Times New Roman" w:hAnsi="Courier New" w:cs="Courier New"/>
          <w:color w:val="2D2D2D"/>
          <w:sz w:val="21"/>
          <w:szCs w:val="21"/>
          <w:lang w:eastAsia="ru-RU"/>
        </w:rPr>
        <w:t xml:space="preserve">  "__" __________________ 20__ г.</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(Ф.И.О., подпись заявителя)</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___________________________________________________________   _____________</w:t>
      </w:r>
    </w:p>
    <w:p w:rsidR="00EA4B58" w:rsidRPr="00EA4B58" w:rsidRDefault="00EA4B58" w:rsidP="00EA4B58">
      <w:pPr>
        <w:shd w:val="clear" w:color="auto" w:fill="FFFFFF"/>
        <w:spacing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xml:space="preserve">(Должность, Ф.И.О. должностного лица, принявшего </w:t>
      </w:r>
      <w:proofErr w:type="gramStart"/>
      <w:r w:rsidRPr="00EA4B58">
        <w:rPr>
          <w:rFonts w:ascii="Courier New" w:eastAsia="Times New Roman" w:hAnsi="Courier New" w:cs="Courier New"/>
          <w:color w:val="2D2D2D"/>
          <w:sz w:val="21"/>
          <w:szCs w:val="21"/>
          <w:lang w:eastAsia="ru-RU"/>
        </w:rPr>
        <w:t>заявление)   </w:t>
      </w:r>
      <w:proofErr w:type="gramEnd"/>
      <w:r w:rsidRPr="00EA4B58">
        <w:rPr>
          <w:rFonts w:ascii="Courier New" w:eastAsia="Times New Roman" w:hAnsi="Courier New" w:cs="Courier New"/>
          <w:color w:val="2D2D2D"/>
          <w:sz w:val="21"/>
          <w:szCs w:val="21"/>
          <w:lang w:eastAsia="ru-RU"/>
        </w:rPr>
        <w:t>  (Подпись)</w:t>
      </w:r>
    </w:p>
    <w:p w:rsidR="004C37E6" w:rsidRDefault="004C37E6"/>
    <w:sectPr w:rsidR="004C37E6" w:rsidSect="0085715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BA8"/>
    <w:multiLevelType w:val="multilevel"/>
    <w:tmpl w:val="645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97872"/>
    <w:multiLevelType w:val="multilevel"/>
    <w:tmpl w:val="205E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4BDB"/>
    <w:multiLevelType w:val="multilevel"/>
    <w:tmpl w:val="8EE8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F65AB"/>
    <w:multiLevelType w:val="multilevel"/>
    <w:tmpl w:val="52E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EF41A5"/>
    <w:multiLevelType w:val="multilevel"/>
    <w:tmpl w:val="54E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5509F0"/>
    <w:multiLevelType w:val="multilevel"/>
    <w:tmpl w:val="FC74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75D51"/>
    <w:multiLevelType w:val="multilevel"/>
    <w:tmpl w:val="7E2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F3C0B"/>
    <w:multiLevelType w:val="multilevel"/>
    <w:tmpl w:val="446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58"/>
    <w:rsid w:val="0001517E"/>
    <w:rsid w:val="00094221"/>
    <w:rsid w:val="000D09A5"/>
    <w:rsid w:val="001550FA"/>
    <w:rsid w:val="00176A51"/>
    <w:rsid w:val="001C1330"/>
    <w:rsid w:val="00216060"/>
    <w:rsid w:val="003B5438"/>
    <w:rsid w:val="00436E57"/>
    <w:rsid w:val="00465942"/>
    <w:rsid w:val="004700A3"/>
    <w:rsid w:val="004C37E6"/>
    <w:rsid w:val="005617FF"/>
    <w:rsid w:val="00572EBC"/>
    <w:rsid w:val="005A7D25"/>
    <w:rsid w:val="00625AE3"/>
    <w:rsid w:val="00772F73"/>
    <w:rsid w:val="007C346F"/>
    <w:rsid w:val="007C7E1A"/>
    <w:rsid w:val="0085715F"/>
    <w:rsid w:val="00907ED6"/>
    <w:rsid w:val="009D2C76"/>
    <w:rsid w:val="00A14899"/>
    <w:rsid w:val="00A37935"/>
    <w:rsid w:val="00A67DFA"/>
    <w:rsid w:val="00B43672"/>
    <w:rsid w:val="00DE5055"/>
    <w:rsid w:val="00E37E2D"/>
    <w:rsid w:val="00E4253B"/>
    <w:rsid w:val="00EA4B58"/>
    <w:rsid w:val="00F1028F"/>
    <w:rsid w:val="00F1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1AB93-A6D4-4E8F-A75E-FBEABFE7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4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4B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4B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4B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EA4B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4B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4B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4B5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A4B58"/>
  </w:style>
  <w:style w:type="character" w:styleId="a3">
    <w:name w:val="Hyperlink"/>
    <w:basedOn w:val="a0"/>
    <w:uiPriority w:val="99"/>
    <w:semiHidden/>
    <w:unhideWhenUsed/>
    <w:rsid w:val="00EA4B58"/>
    <w:rPr>
      <w:color w:val="0000FF"/>
      <w:u w:val="single"/>
    </w:rPr>
  </w:style>
  <w:style w:type="character" w:styleId="a4">
    <w:name w:val="FollowedHyperlink"/>
    <w:basedOn w:val="a0"/>
    <w:uiPriority w:val="99"/>
    <w:semiHidden/>
    <w:unhideWhenUsed/>
    <w:rsid w:val="00EA4B58"/>
    <w:rPr>
      <w:color w:val="800080"/>
      <w:u w:val="single"/>
    </w:rPr>
  </w:style>
  <w:style w:type="paragraph" w:styleId="z-">
    <w:name w:val="HTML Top of Form"/>
    <w:basedOn w:val="a"/>
    <w:next w:val="a"/>
    <w:link w:val="z-0"/>
    <w:hidden/>
    <w:uiPriority w:val="99"/>
    <w:semiHidden/>
    <w:unhideWhenUsed/>
    <w:rsid w:val="00EA4B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4B5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4B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4B58"/>
    <w:rPr>
      <w:rFonts w:ascii="Arial" w:eastAsia="Times New Roman" w:hAnsi="Arial" w:cs="Arial"/>
      <w:vanish/>
      <w:sz w:val="16"/>
      <w:szCs w:val="16"/>
      <w:lang w:eastAsia="ru-RU"/>
    </w:rPr>
  </w:style>
  <w:style w:type="character" w:customStyle="1" w:styleId="headernametx">
    <w:name w:val="header_name_tx"/>
    <w:basedOn w:val="a0"/>
    <w:rsid w:val="00EA4B58"/>
  </w:style>
  <w:style w:type="character" w:customStyle="1" w:styleId="info-title">
    <w:name w:val="info-title"/>
    <w:basedOn w:val="a0"/>
    <w:rsid w:val="00EA4B58"/>
  </w:style>
  <w:style w:type="paragraph" w:customStyle="1" w:styleId="headertext">
    <w:name w:val="headertext"/>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4B58"/>
    <w:rPr>
      <w:b/>
      <w:bCs/>
    </w:rPr>
  </w:style>
  <w:style w:type="paragraph" w:customStyle="1" w:styleId="copyright">
    <w:name w:val="copyright"/>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A4B58"/>
  </w:style>
  <w:style w:type="paragraph" w:styleId="a6">
    <w:name w:val="Normal (Web)"/>
    <w:basedOn w:val="a"/>
    <w:semiHidden/>
    <w:rsid w:val="00E37E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3209">
      <w:bodyDiv w:val="1"/>
      <w:marLeft w:val="0"/>
      <w:marRight w:val="0"/>
      <w:marTop w:val="0"/>
      <w:marBottom w:val="0"/>
      <w:divBdr>
        <w:top w:val="none" w:sz="0" w:space="0" w:color="auto"/>
        <w:left w:val="none" w:sz="0" w:space="0" w:color="auto"/>
        <w:bottom w:val="none" w:sz="0" w:space="0" w:color="auto"/>
        <w:right w:val="none" w:sz="0" w:space="0" w:color="auto"/>
      </w:divBdr>
      <w:divsChild>
        <w:div w:id="1171985897">
          <w:marLeft w:val="0"/>
          <w:marRight w:val="0"/>
          <w:marTop w:val="150"/>
          <w:marBottom w:val="210"/>
          <w:divBdr>
            <w:top w:val="none" w:sz="0" w:space="0" w:color="auto"/>
            <w:left w:val="none" w:sz="0" w:space="0" w:color="auto"/>
            <w:bottom w:val="none" w:sz="0" w:space="0" w:color="auto"/>
            <w:right w:val="none" w:sz="0" w:space="0" w:color="auto"/>
          </w:divBdr>
          <w:divsChild>
            <w:div w:id="1464228495">
              <w:marLeft w:val="15"/>
              <w:marRight w:val="15"/>
              <w:marTop w:val="15"/>
              <w:marBottom w:val="15"/>
              <w:divBdr>
                <w:top w:val="none" w:sz="0" w:space="0" w:color="auto"/>
                <w:left w:val="none" w:sz="0" w:space="0" w:color="auto"/>
                <w:bottom w:val="none" w:sz="0" w:space="0" w:color="auto"/>
                <w:right w:val="none" w:sz="0" w:space="0" w:color="auto"/>
              </w:divBdr>
              <w:divsChild>
                <w:div w:id="593560374">
                  <w:marLeft w:val="0"/>
                  <w:marRight w:val="0"/>
                  <w:marTop w:val="0"/>
                  <w:marBottom w:val="0"/>
                  <w:divBdr>
                    <w:top w:val="none" w:sz="0" w:space="0" w:color="auto"/>
                    <w:left w:val="none" w:sz="0" w:space="0" w:color="auto"/>
                    <w:bottom w:val="none" w:sz="0" w:space="0" w:color="auto"/>
                    <w:right w:val="none" w:sz="0" w:space="0" w:color="auto"/>
                  </w:divBdr>
                </w:div>
                <w:div w:id="1596936397">
                  <w:marLeft w:val="0"/>
                  <w:marRight w:val="0"/>
                  <w:marTop w:val="0"/>
                  <w:marBottom w:val="0"/>
                  <w:divBdr>
                    <w:top w:val="none" w:sz="0" w:space="0" w:color="auto"/>
                    <w:left w:val="none" w:sz="0" w:space="0" w:color="auto"/>
                    <w:bottom w:val="none" w:sz="0" w:space="0" w:color="auto"/>
                    <w:right w:val="none" w:sz="0" w:space="0" w:color="auto"/>
                  </w:divBdr>
                </w:div>
              </w:divsChild>
            </w:div>
            <w:div w:id="1232042668">
              <w:marLeft w:val="0"/>
              <w:marRight w:val="0"/>
              <w:marTop w:val="0"/>
              <w:marBottom w:val="0"/>
              <w:divBdr>
                <w:top w:val="none" w:sz="0" w:space="0" w:color="auto"/>
                <w:left w:val="none" w:sz="0" w:space="0" w:color="auto"/>
                <w:bottom w:val="none" w:sz="0" w:space="0" w:color="auto"/>
                <w:right w:val="none" w:sz="0" w:space="0" w:color="auto"/>
              </w:divBdr>
              <w:divsChild>
                <w:div w:id="570236492">
                  <w:marLeft w:val="0"/>
                  <w:marRight w:val="0"/>
                  <w:marTop w:val="0"/>
                  <w:marBottom w:val="0"/>
                  <w:divBdr>
                    <w:top w:val="none" w:sz="0" w:space="0" w:color="auto"/>
                    <w:left w:val="none" w:sz="0" w:space="0" w:color="auto"/>
                    <w:bottom w:val="none" w:sz="0" w:space="0" w:color="auto"/>
                    <w:right w:val="none" w:sz="0" w:space="0" w:color="auto"/>
                  </w:divBdr>
                  <w:divsChild>
                    <w:div w:id="1683776622">
                      <w:marLeft w:val="0"/>
                      <w:marRight w:val="0"/>
                      <w:marTop w:val="0"/>
                      <w:marBottom w:val="0"/>
                      <w:divBdr>
                        <w:top w:val="none" w:sz="0" w:space="0" w:color="auto"/>
                        <w:left w:val="none" w:sz="0" w:space="0" w:color="auto"/>
                        <w:bottom w:val="none" w:sz="0" w:space="0" w:color="auto"/>
                        <w:right w:val="none" w:sz="0" w:space="0" w:color="auto"/>
                      </w:divBdr>
                      <w:divsChild>
                        <w:div w:id="1361467130">
                          <w:marLeft w:val="7905"/>
                          <w:marRight w:val="0"/>
                          <w:marTop w:val="0"/>
                          <w:marBottom w:val="0"/>
                          <w:divBdr>
                            <w:top w:val="none" w:sz="0" w:space="0" w:color="auto"/>
                            <w:left w:val="none" w:sz="0" w:space="0" w:color="auto"/>
                            <w:bottom w:val="none" w:sz="0" w:space="0" w:color="auto"/>
                            <w:right w:val="none" w:sz="0" w:space="0" w:color="auto"/>
                          </w:divBdr>
                        </w:div>
                      </w:divsChild>
                    </w:div>
                    <w:div w:id="1901358265">
                      <w:marLeft w:val="-19950"/>
                      <w:marRight w:val="450"/>
                      <w:marTop w:val="525"/>
                      <w:marBottom w:val="0"/>
                      <w:divBdr>
                        <w:top w:val="none" w:sz="0" w:space="0" w:color="auto"/>
                        <w:left w:val="none" w:sz="0" w:space="0" w:color="auto"/>
                        <w:bottom w:val="none" w:sz="0" w:space="0" w:color="auto"/>
                        <w:right w:val="none" w:sz="0" w:space="0" w:color="auto"/>
                      </w:divBdr>
                    </w:div>
                    <w:div w:id="7404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3845">
              <w:marLeft w:val="15"/>
              <w:marRight w:val="15"/>
              <w:marTop w:val="0"/>
              <w:marBottom w:val="0"/>
              <w:divBdr>
                <w:top w:val="none" w:sz="0" w:space="0" w:color="auto"/>
                <w:left w:val="none" w:sz="0" w:space="0" w:color="auto"/>
                <w:bottom w:val="none" w:sz="0" w:space="0" w:color="auto"/>
                <w:right w:val="none" w:sz="0" w:space="0" w:color="auto"/>
              </w:divBdr>
            </w:div>
          </w:divsChild>
        </w:div>
        <w:div w:id="1832402657">
          <w:marLeft w:val="0"/>
          <w:marRight w:val="0"/>
          <w:marTop w:val="0"/>
          <w:marBottom w:val="690"/>
          <w:divBdr>
            <w:top w:val="none" w:sz="0" w:space="0" w:color="auto"/>
            <w:left w:val="none" w:sz="0" w:space="0" w:color="auto"/>
            <w:bottom w:val="none" w:sz="0" w:space="0" w:color="auto"/>
            <w:right w:val="none" w:sz="0" w:space="0" w:color="auto"/>
          </w:divBdr>
          <w:divsChild>
            <w:div w:id="1950356434">
              <w:marLeft w:val="0"/>
              <w:marRight w:val="0"/>
              <w:marTop w:val="0"/>
              <w:marBottom w:val="450"/>
              <w:divBdr>
                <w:top w:val="none" w:sz="0" w:space="0" w:color="auto"/>
                <w:left w:val="none" w:sz="0" w:space="0" w:color="auto"/>
                <w:bottom w:val="none" w:sz="0" w:space="0" w:color="auto"/>
                <w:right w:val="none" w:sz="0" w:space="0" w:color="auto"/>
              </w:divBdr>
              <w:divsChild>
                <w:div w:id="1055352320">
                  <w:marLeft w:val="0"/>
                  <w:marRight w:val="0"/>
                  <w:marTop w:val="0"/>
                  <w:marBottom w:val="0"/>
                  <w:divBdr>
                    <w:top w:val="none" w:sz="0" w:space="0" w:color="auto"/>
                    <w:left w:val="none" w:sz="0" w:space="0" w:color="auto"/>
                    <w:bottom w:val="none" w:sz="0" w:space="0" w:color="auto"/>
                    <w:right w:val="none" w:sz="0" w:space="0" w:color="auto"/>
                  </w:divBdr>
                </w:div>
                <w:div w:id="1482767090">
                  <w:marLeft w:val="0"/>
                  <w:marRight w:val="0"/>
                  <w:marTop w:val="960"/>
                  <w:marBottom w:val="450"/>
                  <w:divBdr>
                    <w:top w:val="single" w:sz="6" w:space="8" w:color="CDCDCD"/>
                    <w:left w:val="single" w:sz="6" w:space="0" w:color="CDCDCD"/>
                    <w:bottom w:val="single" w:sz="6" w:space="30" w:color="CDCDCD"/>
                    <w:right w:val="single" w:sz="6" w:space="0" w:color="CDCDCD"/>
                  </w:divBdr>
                  <w:divsChild>
                    <w:div w:id="618757334">
                      <w:marLeft w:val="0"/>
                      <w:marRight w:val="0"/>
                      <w:marTop w:val="0"/>
                      <w:marBottom w:val="1050"/>
                      <w:divBdr>
                        <w:top w:val="none" w:sz="0" w:space="0" w:color="auto"/>
                        <w:left w:val="none" w:sz="0" w:space="0" w:color="auto"/>
                        <w:bottom w:val="none" w:sz="0" w:space="0" w:color="auto"/>
                        <w:right w:val="none" w:sz="0" w:space="0" w:color="auto"/>
                      </w:divBdr>
                      <w:divsChild>
                        <w:div w:id="356152462">
                          <w:marLeft w:val="0"/>
                          <w:marRight w:val="0"/>
                          <w:marTop w:val="0"/>
                          <w:marBottom w:val="0"/>
                          <w:divBdr>
                            <w:top w:val="none" w:sz="0" w:space="0" w:color="auto"/>
                            <w:left w:val="none" w:sz="0" w:space="0" w:color="auto"/>
                            <w:bottom w:val="none" w:sz="0" w:space="0" w:color="auto"/>
                            <w:right w:val="none" w:sz="0" w:space="0" w:color="auto"/>
                          </w:divBdr>
                        </w:div>
                        <w:div w:id="1824006200">
                          <w:marLeft w:val="0"/>
                          <w:marRight w:val="0"/>
                          <w:marTop w:val="0"/>
                          <w:marBottom w:val="0"/>
                          <w:divBdr>
                            <w:top w:val="none" w:sz="0" w:space="0" w:color="auto"/>
                            <w:left w:val="none" w:sz="0" w:space="0" w:color="auto"/>
                            <w:bottom w:val="none" w:sz="0" w:space="0" w:color="auto"/>
                            <w:right w:val="none" w:sz="0" w:space="0" w:color="auto"/>
                          </w:divBdr>
                          <w:divsChild>
                            <w:div w:id="2055888322">
                              <w:marLeft w:val="0"/>
                              <w:marRight w:val="0"/>
                              <w:marTop w:val="0"/>
                              <w:marBottom w:val="0"/>
                              <w:divBdr>
                                <w:top w:val="none" w:sz="0" w:space="0" w:color="auto"/>
                                <w:left w:val="none" w:sz="0" w:space="0" w:color="auto"/>
                                <w:bottom w:val="none" w:sz="0" w:space="0" w:color="auto"/>
                                <w:right w:val="none" w:sz="0" w:space="0" w:color="auto"/>
                              </w:divBdr>
                              <w:divsChild>
                                <w:div w:id="1443770191">
                                  <w:marLeft w:val="0"/>
                                  <w:marRight w:val="0"/>
                                  <w:marTop w:val="0"/>
                                  <w:marBottom w:val="0"/>
                                  <w:divBdr>
                                    <w:top w:val="none" w:sz="0" w:space="0" w:color="auto"/>
                                    <w:left w:val="none" w:sz="0" w:space="0" w:color="auto"/>
                                    <w:bottom w:val="none" w:sz="0" w:space="0" w:color="auto"/>
                                    <w:right w:val="none" w:sz="0" w:space="0" w:color="auto"/>
                                  </w:divBdr>
                                  <w:divsChild>
                                    <w:div w:id="114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799388">
          <w:marLeft w:val="0"/>
          <w:marRight w:val="0"/>
          <w:marTop w:val="0"/>
          <w:marBottom w:val="225"/>
          <w:divBdr>
            <w:top w:val="single" w:sz="6" w:space="0" w:color="E0E0E0"/>
            <w:left w:val="single" w:sz="6" w:space="0" w:color="E0E0E0"/>
            <w:bottom w:val="single" w:sz="6" w:space="0" w:color="E0E0E0"/>
            <w:right w:val="single" w:sz="6" w:space="0" w:color="E0E0E0"/>
          </w:divBdr>
          <w:divsChild>
            <w:div w:id="1891576662">
              <w:marLeft w:val="0"/>
              <w:marRight w:val="0"/>
              <w:marTop w:val="0"/>
              <w:marBottom w:val="0"/>
              <w:divBdr>
                <w:top w:val="none" w:sz="0" w:space="0" w:color="auto"/>
                <w:left w:val="none" w:sz="0" w:space="0" w:color="auto"/>
                <w:bottom w:val="none" w:sz="0" w:space="0" w:color="auto"/>
                <w:right w:val="none" w:sz="0" w:space="0" w:color="auto"/>
              </w:divBdr>
            </w:div>
            <w:div w:id="1314943636">
              <w:marLeft w:val="0"/>
              <w:marRight w:val="0"/>
              <w:marTop w:val="0"/>
              <w:marBottom w:val="0"/>
              <w:divBdr>
                <w:top w:val="none" w:sz="0" w:space="0" w:color="auto"/>
                <w:left w:val="none" w:sz="0" w:space="0" w:color="auto"/>
                <w:bottom w:val="none" w:sz="0" w:space="0" w:color="auto"/>
                <w:right w:val="none" w:sz="0" w:space="0" w:color="auto"/>
              </w:divBdr>
            </w:div>
          </w:divsChild>
        </w:div>
        <w:div w:id="1503427649">
          <w:marLeft w:val="0"/>
          <w:marRight w:val="0"/>
          <w:marTop w:val="0"/>
          <w:marBottom w:val="0"/>
          <w:divBdr>
            <w:top w:val="none" w:sz="0" w:space="0" w:color="auto"/>
            <w:left w:val="none" w:sz="0" w:space="0" w:color="auto"/>
            <w:bottom w:val="none" w:sz="0" w:space="0" w:color="auto"/>
            <w:right w:val="none" w:sz="0" w:space="0" w:color="auto"/>
          </w:divBdr>
          <w:divsChild>
            <w:div w:id="757940687">
              <w:marLeft w:val="0"/>
              <w:marRight w:val="0"/>
              <w:marTop w:val="0"/>
              <w:marBottom w:val="0"/>
              <w:divBdr>
                <w:top w:val="none" w:sz="0" w:space="0" w:color="auto"/>
                <w:left w:val="none" w:sz="0" w:space="0" w:color="auto"/>
                <w:bottom w:val="none" w:sz="0" w:space="0" w:color="auto"/>
                <w:right w:val="none" w:sz="0" w:space="0" w:color="auto"/>
              </w:divBdr>
            </w:div>
            <w:div w:id="1060592782">
              <w:marLeft w:val="0"/>
              <w:marRight w:val="0"/>
              <w:marTop w:val="0"/>
              <w:marBottom w:val="0"/>
              <w:divBdr>
                <w:top w:val="none" w:sz="0" w:space="0" w:color="auto"/>
                <w:left w:val="none" w:sz="0" w:space="0" w:color="auto"/>
                <w:bottom w:val="none" w:sz="0" w:space="0" w:color="auto"/>
                <w:right w:val="none" w:sz="0" w:space="0" w:color="auto"/>
              </w:divBdr>
            </w:div>
            <w:div w:id="1298799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6072325">
      <w:bodyDiv w:val="1"/>
      <w:marLeft w:val="0"/>
      <w:marRight w:val="0"/>
      <w:marTop w:val="0"/>
      <w:marBottom w:val="0"/>
      <w:divBdr>
        <w:top w:val="none" w:sz="0" w:space="0" w:color="auto"/>
        <w:left w:val="none" w:sz="0" w:space="0" w:color="auto"/>
        <w:bottom w:val="none" w:sz="0" w:space="0" w:color="auto"/>
        <w:right w:val="none" w:sz="0" w:space="0" w:color="auto"/>
      </w:divBdr>
      <w:divsChild>
        <w:div w:id="367412903">
          <w:marLeft w:val="0"/>
          <w:marRight w:val="0"/>
          <w:marTop w:val="150"/>
          <w:marBottom w:val="210"/>
          <w:divBdr>
            <w:top w:val="none" w:sz="0" w:space="0" w:color="auto"/>
            <w:left w:val="none" w:sz="0" w:space="0" w:color="auto"/>
            <w:bottom w:val="none" w:sz="0" w:space="0" w:color="auto"/>
            <w:right w:val="none" w:sz="0" w:space="0" w:color="auto"/>
          </w:divBdr>
          <w:divsChild>
            <w:div w:id="2021469746">
              <w:marLeft w:val="15"/>
              <w:marRight w:val="15"/>
              <w:marTop w:val="15"/>
              <w:marBottom w:val="15"/>
              <w:divBdr>
                <w:top w:val="none" w:sz="0" w:space="0" w:color="auto"/>
                <w:left w:val="none" w:sz="0" w:space="0" w:color="auto"/>
                <w:bottom w:val="none" w:sz="0" w:space="0" w:color="auto"/>
                <w:right w:val="none" w:sz="0" w:space="0" w:color="auto"/>
              </w:divBdr>
              <w:divsChild>
                <w:div w:id="1180699469">
                  <w:marLeft w:val="0"/>
                  <w:marRight w:val="0"/>
                  <w:marTop w:val="0"/>
                  <w:marBottom w:val="0"/>
                  <w:divBdr>
                    <w:top w:val="none" w:sz="0" w:space="0" w:color="auto"/>
                    <w:left w:val="none" w:sz="0" w:space="0" w:color="auto"/>
                    <w:bottom w:val="none" w:sz="0" w:space="0" w:color="auto"/>
                    <w:right w:val="none" w:sz="0" w:space="0" w:color="auto"/>
                  </w:divBdr>
                </w:div>
                <w:div w:id="489492865">
                  <w:marLeft w:val="0"/>
                  <w:marRight w:val="0"/>
                  <w:marTop w:val="0"/>
                  <w:marBottom w:val="0"/>
                  <w:divBdr>
                    <w:top w:val="none" w:sz="0" w:space="0" w:color="auto"/>
                    <w:left w:val="none" w:sz="0" w:space="0" w:color="auto"/>
                    <w:bottom w:val="none" w:sz="0" w:space="0" w:color="auto"/>
                    <w:right w:val="none" w:sz="0" w:space="0" w:color="auto"/>
                  </w:divBdr>
                </w:div>
              </w:divsChild>
            </w:div>
            <w:div w:id="1449809277">
              <w:marLeft w:val="0"/>
              <w:marRight w:val="0"/>
              <w:marTop w:val="0"/>
              <w:marBottom w:val="0"/>
              <w:divBdr>
                <w:top w:val="none" w:sz="0" w:space="0" w:color="auto"/>
                <w:left w:val="none" w:sz="0" w:space="0" w:color="auto"/>
                <w:bottom w:val="none" w:sz="0" w:space="0" w:color="auto"/>
                <w:right w:val="none" w:sz="0" w:space="0" w:color="auto"/>
              </w:divBdr>
              <w:divsChild>
                <w:div w:id="681859774">
                  <w:marLeft w:val="0"/>
                  <w:marRight w:val="0"/>
                  <w:marTop w:val="0"/>
                  <w:marBottom w:val="0"/>
                  <w:divBdr>
                    <w:top w:val="none" w:sz="0" w:space="0" w:color="auto"/>
                    <w:left w:val="none" w:sz="0" w:space="0" w:color="auto"/>
                    <w:bottom w:val="none" w:sz="0" w:space="0" w:color="auto"/>
                    <w:right w:val="none" w:sz="0" w:space="0" w:color="auto"/>
                  </w:divBdr>
                  <w:divsChild>
                    <w:div w:id="494690820">
                      <w:marLeft w:val="0"/>
                      <w:marRight w:val="0"/>
                      <w:marTop w:val="0"/>
                      <w:marBottom w:val="0"/>
                      <w:divBdr>
                        <w:top w:val="none" w:sz="0" w:space="0" w:color="auto"/>
                        <w:left w:val="none" w:sz="0" w:space="0" w:color="auto"/>
                        <w:bottom w:val="none" w:sz="0" w:space="0" w:color="auto"/>
                        <w:right w:val="none" w:sz="0" w:space="0" w:color="auto"/>
                      </w:divBdr>
                      <w:divsChild>
                        <w:div w:id="1350330086">
                          <w:marLeft w:val="7905"/>
                          <w:marRight w:val="0"/>
                          <w:marTop w:val="0"/>
                          <w:marBottom w:val="0"/>
                          <w:divBdr>
                            <w:top w:val="none" w:sz="0" w:space="0" w:color="auto"/>
                            <w:left w:val="none" w:sz="0" w:space="0" w:color="auto"/>
                            <w:bottom w:val="none" w:sz="0" w:space="0" w:color="auto"/>
                            <w:right w:val="none" w:sz="0" w:space="0" w:color="auto"/>
                          </w:divBdr>
                        </w:div>
                      </w:divsChild>
                    </w:div>
                    <w:div w:id="1698117305">
                      <w:marLeft w:val="-19950"/>
                      <w:marRight w:val="450"/>
                      <w:marTop w:val="525"/>
                      <w:marBottom w:val="0"/>
                      <w:divBdr>
                        <w:top w:val="none" w:sz="0" w:space="0" w:color="auto"/>
                        <w:left w:val="none" w:sz="0" w:space="0" w:color="auto"/>
                        <w:bottom w:val="none" w:sz="0" w:space="0" w:color="auto"/>
                        <w:right w:val="none" w:sz="0" w:space="0" w:color="auto"/>
                      </w:divBdr>
                    </w:div>
                    <w:div w:id="20233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6828">
              <w:marLeft w:val="15"/>
              <w:marRight w:val="15"/>
              <w:marTop w:val="0"/>
              <w:marBottom w:val="0"/>
              <w:divBdr>
                <w:top w:val="none" w:sz="0" w:space="0" w:color="auto"/>
                <w:left w:val="none" w:sz="0" w:space="0" w:color="auto"/>
                <w:bottom w:val="none" w:sz="0" w:space="0" w:color="auto"/>
                <w:right w:val="none" w:sz="0" w:space="0" w:color="auto"/>
              </w:divBdr>
            </w:div>
          </w:divsChild>
        </w:div>
        <w:div w:id="343484328">
          <w:marLeft w:val="0"/>
          <w:marRight w:val="0"/>
          <w:marTop w:val="0"/>
          <w:marBottom w:val="690"/>
          <w:divBdr>
            <w:top w:val="none" w:sz="0" w:space="0" w:color="auto"/>
            <w:left w:val="none" w:sz="0" w:space="0" w:color="auto"/>
            <w:bottom w:val="none" w:sz="0" w:space="0" w:color="auto"/>
            <w:right w:val="none" w:sz="0" w:space="0" w:color="auto"/>
          </w:divBdr>
          <w:divsChild>
            <w:div w:id="320088718">
              <w:marLeft w:val="0"/>
              <w:marRight w:val="0"/>
              <w:marTop w:val="0"/>
              <w:marBottom w:val="450"/>
              <w:divBdr>
                <w:top w:val="none" w:sz="0" w:space="0" w:color="auto"/>
                <w:left w:val="none" w:sz="0" w:space="0" w:color="auto"/>
                <w:bottom w:val="none" w:sz="0" w:space="0" w:color="auto"/>
                <w:right w:val="none" w:sz="0" w:space="0" w:color="auto"/>
              </w:divBdr>
              <w:divsChild>
                <w:div w:id="598488886">
                  <w:marLeft w:val="0"/>
                  <w:marRight w:val="0"/>
                  <w:marTop w:val="0"/>
                  <w:marBottom w:val="0"/>
                  <w:divBdr>
                    <w:top w:val="none" w:sz="0" w:space="0" w:color="auto"/>
                    <w:left w:val="none" w:sz="0" w:space="0" w:color="auto"/>
                    <w:bottom w:val="none" w:sz="0" w:space="0" w:color="auto"/>
                    <w:right w:val="none" w:sz="0" w:space="0" w:color="auto"/>
                  </w:divBdr>
                </w:div>
                <w:div w:id="15986315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374228060">
                      <w:marLeft w:val="0"/>
                      <w:marRight w:val="0"/>
                      <w:marTop w:val="0"/>
                      <w:marBottom w:val="1050"/>
                      <w:divBdr>
                        <w:top w:val="none" w:sz="0" w:space="0" w:color="auto"/>
                        <w:left w:val="none" w:sz="0" w:space="0" w:color="auto"/>
                        <w:bottom w:val="none" w:sz="0" w:space="0" w:color="auto"/>
                        <w:right w:val="none" w:sz="0" w:space="0" w:color="auto"/>
                      </w:divBdr>
                      <w:divsChild>
                        <w:div w:id="1670597862">
                          <w:marLeft w:val="0"/>
                          <w:marRight w:val="0"/>
                          <w:marTop w:val="0"/>
                          <w:marBottom w:val="0"/>
                          <w:divBdr>
                            <w:top w:val="none" w:sz="0" w:space="0" w:color="auto"/>
                            <w:left w:val="none" w:sz="0" w:space="0" w:color="auto"/>
                            <w:bottom w:val="none" w:sz="0" w:space="0" w:color="auto"/>
                            <w:right w:val="none" w:sz="0" w:space="0" w:color="auto"/>
                          </w:divBdr>
                        </w:div>
                        <w:div w:id="1445615511">
                          <w:marLeft w:val="0"/>
                          <w:marRight w:val="0"/>
                          <w:marTop w:val="0"/>
                          <w:marBottom w:val="0"/>
                          <w:divBdr>
                            <w:top w:val="none" w:sz="0" w:space="0" w:color="auto"/>
                            <w:left w:val="none" w:sz="0" w:space="0" w:color="auto"/>
                            <w:bottom w:val="none" w:sz="0" w:space="0" w:color="auto"/>
                            <w:right w:val="none" w:sz="0" w:space="0" w:color="auto"/>
                          </w:divBdr>
                          <w:divsChild>
                            <w:div w:id="141387849">
                              <w:marLeft w:val="0"/>
                              <w:marRight w:val="0"/>
                              <w:marTop w:val="0"/>
                              <w:marBottom w:val="0"/>
                              <w:divBdr>
                                <w:top w:val="none" w:sz="0" w:space="0" w:color="auto"/>
                                <w:left w:val="none" w:sz="0" w:space="0" w:color="auto"/>
                                <w:bottom w:val="none" w:sz="0" w:space="0" w:color="auto"/>
                                <w:right w:val="none" w:sz="0" w:space="0" w:color="auto"/>
                              </w:divBdr>
                              <w:divsChild>
                                <w:div w:id="1550412654">
                                  <w:marLeft w:val="0"/>
                                  <w:marRight w:val="0"/>
                                  <w:marTop w:val="0"/>
                                  <w:marBottom w:val="0"/>
                                  <w:divBdr>
                                    <w:top w:val="none" w:sz="0" w:space="0" w:color="auto"/>
                                    <w:left w:val="none" w:sz="0" w:space="0" w:color="auto"/>
                                    <w:bottom w:val="none" w:sz="0" w:space="0" w:color="auto"/>
                                    <w:right w:val="none" w:sz="0" w:space="0" w:color="auto"/>
                                  </w:divBdr>
                                  <w:divsChild>
                                    <w:div w:id="9041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74992">
          <w:marLeft w:val="0"/>
          <w:marRight w:val="0"/>
          <w:marTop w:val="0"/>
          <w:marBottom w:val="225"/>
          <w:divBdr>
            <w:top w:val="single" w:sz="6" w:space="0" w:color="E0E0E0"/>
            <w:left w:val="single" w:sz="6" w:space="0" w:color="E0E0E0"/>
            <w:bottom w:val="single" w:sz="6" w:space="0" w:color="E0E0E0"/>
            <w:right w:val="single" w:sz="6" w:space="0" w:color="E0E0E0"/>
          </w:divBdr>
          <w:divsChild>
            <w:div w:id="1992443672">
              <w:marLeft w:val="0"/>
              <w:marRight w:val="0"/>
              <w:marTop w:val="0"/>
              <w:marBottom w:val="0"/>
              <w:divBdr>
                <w:top w:val="none" w:sz="0" w:space="0" w:color="auto"/>
                <w:left w:val="none" w:sz="0" w:space="0" w:color="auto"/>
                <w:bottom w:val="none" w:sz="0" w:space="0" w:color="auto"/>
                <w:right w:val="none" w:sz="0" w:space="0" w:color="auto"/>
              </w:divBdr>
            </w:div>
            <w:div w:id="1666275758">
              <w:marLeft w:val="0"/>
              <w:marRight w:val="0"/>
              <w:marTop w:val="0"/>
              <w:marBottom w:val="0"/>
              <w:divBdr>
                <w:top w:val="none" w:sz="0" w:space="0" w:color="auto"/>
                <w:left w:val="none" w:sz="0" w:space="0" w:color="auto"/>
                <w:bottom w:val="none" w:sz="0" w:space="0" w:color="auto"/>
                <w:right w:val="none" w:sz="0" w:space="0" w:color="auto"/>
              </w:divBdr>
            </w:div>
          </w:divsChild>
        </w:div>
        <w:div w:id="1648899662">
          <w:marLeft w:val="0"/>
          <w:marRight w:val="0"/>
          <w:marTop w:val="0"/>
          <w:marBottom w:val="0"/>
          <w:divBdr>
            <w:top w:val="none" w:sz="0" w:space="0" w:color="auto"/>
            <w:left w:val="none" w:sz="0" w:space="0" w:color="auto"/>
            <w:bottom w:val="none" w:sz="0" w:space="0" w:color="auto"/>
            <w:right w:val="none" w:sz="0" w:space="0" w:color="auto"/>
          </w:divBdr>
          <w:divsChild>
            <w:div w:id="585921165">
              <w:marLeft w:val="0"/>
              <w:marRight w:val="0"/>
              <w:marTop w:val="0"/>
              <w:marBottom w:val="0"/>
              <w:divBdr>
                <w:top w:val="none" w:sz="0" w:space="0" w:color="auto"/>
                <w:left w:val="none" w:sz="0" w:space="0" w:color="auto"/>
                <w:bottom w:val="none" w:sz="0" w:space="0" w:color="auto"/>
                <w:right w:val="none" w:sz="0" w:space="0" w:color="auto"/>
              </w:divBdr>
            </w:div>
            <w:div w:id="835269678">
              <w:marLeft w:val="0"/>
              <w:marRight w:val="0"/>
              <w:marTop w:val="0"/>
              <w:marBottom w:val="0"/>
              <w:divBdr>
                <w:top w:val="none" w:sz="0" w:space="0" w:color="auto"/>
                <w:left w:val="none" w:sz="0" w:space="0" w:color="auto"/>
                <w:bottom w:val="none" w:sz="0" w:space="0" w:color="auto"/>
                <w:right w:val="none" w:sz="0" w:space="0" w:color="auto"/>
              </w:divBdr>
            </w:div>
            <w:div w:id="1316104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46215" TargetMode="External"/><Relationship Id="rId18" Type="http://schemas.openxmlformats.org/officeDocument/2006/relationships/hyperlink" Target="http://docs.cntd.ru/document/902271495"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http://docs.cntd.ru/document/440594907" TargetMode="External"/><Relationship Id="rId12" Type="http://schemas.openxmlformats.org/officeDocument/2006/relationships/hyperlink" Target="http://docs.cntd.ru/document/902396361" TargetMode="External"/><Relationship Id="rId17" Type="http://schemas.openxmlformats.org/officeDocument/2006/relationships/hyperlink" Target="http://docs.cntd.ru/document/420284816" TargetMode="External"/><Relationship Id="rId25"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550166691" TargetMode="External"/><Relationship Id="rId11" Type="http://schemas.openxmlformats.org/officeDocument/2006/relationships/hyperlink" Target="http://docs.cntd.ru/document/902396361" TargetMode="External"/><Relationship Id="rId24" Type="http://schemas.openxmlformats.org/officeDocument/2006/relationships/hyperlink" Target="http://docs.cntd.ru/document/902228011"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902228011" TargetMode="External"/><Relationship Id="rId23" Type="http://schemas.openxmlformats.org/officeDocument/2006/relationships/hyperlink" Target="http://docs.cntd.ru/document/902228011" TargetMode="External"/><Relationship Id="rId28" Type="http://schemas.openxmlformats.org/officeDocument/2006/relationships/theme" Target="theme/theme1.xml"/><Relationship Id="rId10" Type="http://schemas.openxmlformats.org/officeDocument/2006/relationships/hyperlink" Target="mailto:adm_tepliki@mail.ru"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46215" TargetMode="External"/><Relationship Id="rId22" Type="http://schemas.openxmlformats.org/officeDocument/2006/relationships/hyperlink" Target="http://docs.cntd.ru/document/902228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29</Pages>
  <Words>11329</Words>
  <Characters>64580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Пользователь Windows</cp:lastModifiedBy>
  <cp:revision>18</cp:revision>
  <dcterms:created xsi:type="dcterms:W3CDTF">2019-06-21T06:13:00Z</dcterms:created>
  <dcterms:modified xsi:type="dcterms:W3CDTF">2019-06-25T11:52:00Z</dcterms:modified>
</cp:coreProperties>
</file>