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D7" w:rsidRDefault="008505D7">
      <w:r w:rsidRPr="007D29EB">
        <w:rPr>
          <w:rFonts w:ascii="Times New Roman" w:hAnsi="Times New Roman"/>
          <w:b/>
          <w:bCs/>
          <w:color w:val="000000"/>
          <w:sz w:val="24"/>
          <w:szCs w:val="24"/>
        </w:rPr>
        <w:t xml:space="preserve">внеочередное заседание          </w:t>
      </w:r>
      <w:r>
        <w:rPr>
          <w:rFonts w:ascii="Times New Roman" w:hAnsi="Times New Roman"/>
          <w:b/>
          <w:bCs/>
          <w:color w:val="000000"/>
          <w:sz w:val="24"/>
          <w:szCs w:val="24"/>
        </w:rPr>
        <w:t xml:space="preserve">                 </w:t>
      </w:r>
      <w:r w:rsidRPr="007D29EB">
        <w:rPr>
          <w:rFonts w:ascii="Times New Roman" w:hAnsi="Times New Roman"/>
          <w:b/>
          <w:bCs/>
          <w:color w:val="000000"/>
          <w:sz w:val="24"/>
          <w:szCs w:val="24"/>
        </w:rPr>
        <w:t xml:space="preserve">                                                    27-го созыва</w:t>
      </w:r>
      <w:r w:rsidRPr="007D29EB">
        <w:rPr>
          <w:rFonts w:ascii="Times New Roman" w:hAnsi="Times New Roman"/>
          <w:b/>
          <w:bCs/>
          <w:color w:val="000000"/>
          <w:sz w:val="24"/>
          <w:szCs w:val="24"/>
          <w:lang w:val="be-BY"/>
        </w:rPr>
        <w:t xml:space="preserve">      </w:t>
      </w:r>
    </w:p>
    <w:tbl>
      <w:tblPr>
        <w:tblpPr w:leftFromText="180" w:rightFromText="180" w:vertAnchor="text" w:horzAnchor="page" w:tblpX="1231" w:tblpY="-2657"/>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8505D7" w:rsidRPr="00AA407C" w:rsidTr="008505D7">
        <w:trPr>
          <w:trHeight w:val="1584"/>
        </w:trPr>
        <w:tc>
          <w:tcPr>
            <w:tcW w:w="4786" w:type="dxa"/>
            <w:tcBorders>
              <w:top w:val="nil"/>
              <w:left w:val="nil"/>
              <w:bottom w:val="single" w:sz="4" w:space="0" w:color="auto"/>
              <w:right w:val="nil"/>
            </w:tcBorders>
          </w:tcPr>
          <w:p w:rsidR="008505D7" w:rsidRDefault="008505D7" w:rsidP="008505D7">
            <w:pPr>
              <w:spacing w:after="0" w:line="240" w:lineRule="auto"/>
              <w:jc w:val="center"/>
              <w:rPr>
                <w:rFonts w:ascii="a_Timer Bashkir" w:eastAsia="Times New Roman" w:hAnsi="a_Timer Bashkir" w:cs="Arial"/>
                <w:b/>
                <w:sz w:val="24"/>
                <w:szCs w:val="24"/>
                <w:lang w:val="be-BY" w:eastAsia="ru-RU"/>
              </w:rPr>
            </w:pPr>
          </w:p>
          <w:p w:rsidR="008505D7" w:rsidRPr="00AA407C" w:rsidRDefault="008505D7" w:rsidP="008505D7">
            <w:pPr>
              <w:spacing w:after="0" w:line="240" w:lineRule="auto"/>
              <w:jc w:val="center"/>
              <w:rPr>
                <w:rFonts w:ascii="a_Timer Bashkir" w:eastAsia="Times New Roman" w:hAnsi="a_Timer Bashkir" w:cs="Arial"/>
                <w:b/>
                <w:sz w:val="24"/>
                <w:szCs w:val="24"/>
                <w:lang w:val="be-BY" w:eastAsia="ru-RU"/>
              </w:rPr>
            </w:pPr>
            <w:r w:rsidRPr="00AA407C">
              <w:rPr>
                <w:rFonts w:ascii="a_Timer Bashkir" w:eastAsia="Times New Roman" w:hAnsi="a_Timer Bashkir" w:cs="Arial"/>
                <w:b/>
                <w:sz w:val="24"/>
                <w:szCs w:val="24"/>
                <w:lang w:val="be-BY" w:eastAsia="ru-RU"/>
              </w:rPr>
              <w:t>Баш</w:t>
            </w:r>
            <w:r w:rsidRPr="00AA407C">
              <w:rPr>
                <w:rFonts w:ascii="MS Mincho" w:eastAsia="MS Mincho" w:hAnsi="MS Mincho" w:cs="MS Mincho" w:hint="eastAsia"/>
                <w:b/>
                <w:sz w:val="24"/>
                <w:szCs w:val="24"/>
                <w:lang w:val="be-BY" w:eastAsia="ru-RU"/>
              </w:rPr>
              <w:t>ҡ</w:t>
            </w:r>
            <w:r w:rsidRPr="00AA407C">
              <w:rPr>
                <w:rFonts w:ascii="Times New Roman" w:eastAsia="Times New Roman" w:hAnsi="Times New Roman"/>
                <w:b/>
                <w:sz w:val="24"/>
                <w:szCs w:val="24"/>
                <w:lang w:val="be-BY" w:eastAsia="ru-RU"/>
              </w:rPr>
              <w:t>ортостан Республикаh</w:t>
            </w:r>
            <w:r w:rsidRPr="00AA407C">
              <w:rPr>
                <w:rFonts w:ascii="a_Timer Bashkir" w:eastAsia="Times New Roman" w:hAnsi="a_Timer Bashkir" w:cs="Arial"/>
                <w:b/>
                <w:sz w:val="24"/>
                <w:szCs w:val="24"/>
                <w:lang w:val="be-BY" w:eastAsia="ru-RU"/>
              </w:rPr>
              <w:t>ы</w:t>
            </w:r>
          </w:p>
          <w:p w:rsidR="008505D7" w:rsidRPr="00AA407C" w:rsidRDefault="008505D7" w:rsidP="008505D7">
            <w:pPr>
              <w:spacing w:after="0" w:line="240" w:lineRule="auto"/>
              <w:jc w:val="center"/>
              <w:rPr>
                <w:rFonts w:ascii="a_Timer Bashkir" w:eastAsia="Times New Roman" w:hAnsi="a_Timer Bashkir" w:cs="Arial"/>
                <w:b/>
                <w:sz w:val="24"/>
                <w:szCs w:val="24"/>
                <w:lang w:val="be-BY" w:eastAsia="ru-RU"/>
              </w:rPr>
            </w:pPr>
            <w:r w:rsidRPr="00AA407C">
              <w:rPr>
                <w:rFonts w:ascii="a_Timer Bashkir" w:eastAsia="Times New Roman" w:hAnsi="a_Timer Bashkir" w:cs="Arial"/>
                <w:b/>
                <w:sz w:val="24"/>
                <w:szCs w:val="24"/>
                <w:lang w:val="be-BY" w:eastAsia="ru-RU"/>
              </w:rPr>
              <w:t>Борай районы  муниципаль районыны</w:t>
            </w:r>
            <w:r w:rsidRPr="00AA407C">
              <w:rPr>
                <w:rFonts w:ascii="a_Timer Bashkir" w:eastAsia="Times New Roman" w:hAnsi="a_Timer Bashkir" w:cs="Arial"/>
                <w:b/>
                <w:sz w:val="24"/>
                <w:szCs w:val="24"/>
                <w:lang w:val="be-BY" w:eastAsia="ru-RU"/>
              </w:rPr>
              <w:softHyphen/>
              <w:t>н Тепляк  ауыл  советы</w:t>
            </w:r>
          </w:p>
          <w:p w:rsidR="008505D7" w:rsidRPr="00AA407C" w:rsidRDefault="008505D7" w:rsidP="008505D7">
            <w:pPr>
              <w:spacing w:after="0" w:line="240" w:lineRule="auto"/>
              <w:jc w:val="center"/>
              <w:rPr>
                <w:rFonts w:ascii="a_Timer Bashkir" w:eastAsia="Times New Roman" w:hAnsi="a_Timer Bashkir" w:cs="Arial"/>
                <w:b/>
                <w:sz w:val="24"/>
                <w:szCs w:val="24"/>
                <w:lang w:val="be-BY" w:eastAsia="ru-RU"/>
              </w:rPr>
            </w:pPr>
            <w:r w:rsidRPr="00AA407C">
              <w:rPr>
                <w:rFonts w:ascii="a_Timer Bashkir" w:eastAsia="Times New Roman" w:hAnsi="a_Timer Bashkir" w:cs="Arial"/>
                <w:b/>
                <w:sz w:val="24"/>
                <w:szCs w:val="24"/>
                <w:lang w:val="be-BY" w:eastAsia="ru-RU"/>
              </w:rPr>
              <w:t>ауыл  биләмәhе   Советы</w:t>
            </w:r>
          </w:p>
          <w:p w:rsidR="008505D7" w:rsidRPr="00AA407C" w:rsidRDefault="008505D7" w:rsidP="008505D7">
            <w:pPr>
              <w:spacing w:after="0" w:line="240" w:lineRule="auto"/>
              <w:jc w:val="center"/>
              <w:rPr>
                <w:rFonts w:ascii="a_Timer Bashkir" w:eastAsia="Times New Roman" w:hAnsi="a_Timer Bashkir" w:cs="Arial"/>
                <w:sz w:val="20"/>
                <w:szCs w:val="20"/>
                <w:lang w:val="be-BY" w:eastAsia="ru-RU"/>
              </w:rPr>
            </w:pPr>
          </w:p>
          <w:p w:rsidR="008505D7" w:rsidRPr="00AA407C" w:rsidRDefault="008505D7" w:rsidP="008505D7">
            <w:pPr>
              <w:spacing w:after="0" w:line="240" w:lineRule="auto"/>
              <w:jc w:val="center"/>
              <w:rPr>
                <w:rFonts w:ascii="a_Timer Bashkir" w:eastAsia="Times New Roman" w:hAnsi="a_Timer Bashkir" w:cs="Arial"/>
                <w:sz w:val="20"/>
                <w:szCs w:val="20"/>
                <w:lang w:val="be-BY" w:eastAsia="ru-RU"/>
              </w:rPr>
            </w:pPr>
            <w:r w:rsidRPr="00AA407C">
              <w:rPr>
                <w:rFonts w:ascii="a_Timer Bashkir" w:eastAsia="Times New Roman" w:hAnsi="a_Timer Bashkir" w:cs="Arial"/>
                <w:sz w:val="20"/>
                <w:szCs w:val="20"/>
                <w:lang w:val="be-BY" w:eastAsia="ru-RU"/>
              </w:rPr>
              <w:t>452963,  Тепляк ауылы, Мелиораторзар  урамы, 1</w:t>
            </w:r>
          </w:p>
          <w:p w:rsidR="008505D7" w:rsidRPr="00AA407C" w:rsidRDefault="008505D7" w:rsidP="008505D7">
            <w:pPr>
              <w:spacing w:after="0" w:line="240" w:lineRule="auto"/>
              <w:jc w:val="center"/>
              <w:rPr>
                <w:rFonts w:ascii="a_Timer Bashkir" w:eastAsia="Times New Roman" w:hAnsi="a_Timer Bashkir" w:cs="Arial"/>
                <w:b/>
                <w:sz w:val="24"/>
                <w:szCs w:val="24"/>
                <w:lang w:val="be-BY" w:eastAsia="ru-RU"/>
              </w:rPr>
            </w:pPr>
            <w:r w:rsidRPr="00AA407C">
              <w:rPr>
                <w:rFonts w:ascii="a_Timer Bashkir" w:eastAsia="Times New Roman" w:hAnsi="a_Timer Bashkir" w:cs="Arial"/>
                <w:sz w:val="20"/>
                <w:szCs w:val="20"/>
                <w:lang w:val="be-BY" w:eastAsia="ru-RU"/>
              </w:rPr>
              <w:t>Тел.8 347 56 2-66-56,</w:t>
            </w:r>
          </w:p>
        </w:tc>
        <w:tc>
          <w:tcPr>
            <w:tcW w:w="1440" w:type="dxa"/>
            <w:tcBorders>
              <w:top w:val="nil"/>
              <w:left w:val="nil"/>
              <w:bottom w:val="single" w:sz="4" w:space="0" w:color="auto"/>
              <w:right w:val="nil"/>
            </w:tcBorders>
          </w:tcPr>
          <w:p w:rsidR="008505D7" w:rsidRPr="00AA407C" w:rsidRDefault="008505D7" w:rsidP="008505D7">
            <w:pPr>
              <w:spacing w:after="0" w:line="240" w:lineRule="auto"/>
              <w:jc w:val="both"/>
              <w:rPr>
                <w:rFonts w:ascii="Times New Roman" w:eastAsia="Times New Roman" w:hAnsi="Times New Roman"/>
                <w:noProof/>
                <w:color w:val="FF00FF"/>
                <w:sz w:val="24"/>
                <w:szCs w:val="24"/>
                <w:lang w:eastAsia="ru-RU"/>
              </w:rPr>
            </w:pPr>
          </w:p>
          <w:p w:rsidR="008505D7" w:rsidRPr="00AA407C" w:rsidRDefault="008505D7" w:rsidP="008505D7">
            <w:pPr>
              <w:spacing w:after="0" w:line="240" w:lineRule="auto"/>
              <w:jc w:val="both"/>
              <w:rPr>
                <w:rFonts w:ascii="Times New Roman" w:eastAsia="Times New Roman" w:hAnsi="Times New Roman"/>
                <w:noProof/>
                <w:color w:val="FF00FF"/>
                <w:sz w:val="24"/>
                <w:szCs w:val="24"/>
                <w:lang w:eastAsia="ru-RU"/>
              </w:rPr>
            </w:pPr>
            <w:r w:rsidRPr="00AA407C">
              <w:rPr>
                <w:rFonts w:ascii="Times New Roman" w:eastAsia="Times New Roman" w:hAnsi="Times New Roman"/>
                <w:noProof/>
                <w:color w:val="FF00FF"/>
                <w:sz w:val="24"/>
                <w:szCs w:val="24"/>
                <w:lang w:eastAsia="ru-RU"/>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45.9pt" o:ole="" fillcolor="window">
                  <v:imagedata r:id="rId4" o:title="" blacklevel="-11796f" grayscale="t" bilevel="t"/>
                </v:shape>
                <o:OLEObject Type="Embed" ProgID="Word.Picture.8" ShapeID="_x0000_i1025" DrawAspect="Content" ObjectID="_1626609272" r:id="rId5"/>
              </w:object>
            </w:r>
          </w:p>
          <w:p w:rsidR="008505D7" w:rsidRPr="00AA407C" w:rsidRDefault="008505D7" w:rsidP="008505D7">
            <w:pPr>
              <w:spacing w:after="0" w:line="240" w:lineRule="auto"/>
              <w:jc w:val="both"/>
              <w:rPr>
                <w:rFonts w:ascii="Times New Roman" w:eastAsia="Times New Roman" w:hAnsi="Times New Roman"/>
                <w:noProof/>
                <w:color w:val="FF00FF"/>
                <w:sz w:val="24"/>
                <w:szCs w:val="24"/>
                <w:lang w:eastAsia="ru-RU"/>
              </w:rPr>
            </w:pPr>
          </w:p>
          <w:p w:rsidR="008505D7" w:rsidRPr="00AA407C" w:rsidRDefault="008505D7" w:rsidP="008505D7">
            <w:pPr>
              <w:spacing w:after="0" w:line="240" w:lineRule="auto"/>
              <w:jc w:val="both"/>
              <w:rPr>
                <w:rFonts w:ascii="Times New Roman" w:eastAsia="Times New Roman" w:hAnsi="Times New Roman"/>
                <w:noProof/>
                <w:color w:val="FF00FF"/>
                <w:sz w:val="24"/>
                <w:szCs w:val="24"/>
                <w:lang w:eastAsia="ru-RU"/>
              </w:rPr>
            </w:pPr>
          </w:p>
        </w:tc>
        <w:tc>
          <w:tcPr>
            <w:tcW w:w="4139" w:type="dxa"/>
            <w:tcBorders>
              <w:top w:val="nil"/>
              <w:left w:val="nil"/>
              <w:bottom w:val="single" w:sz="4" w:space="0" w:color="auto"/>
              <w:right w:val="nil"/>
            </w:tcBorders>
          </w:tcPr>
          <w:p w:rsidR="008505D7" w:rsidRDefault="008505D7" w:rsidP="008505D7">
            <w:pPr>
              <w:spacing w:after="0" w:line="240" w:lineRule="auto"/>
              <w:jc w:val="center"/>
              <w:rPr>
                <w:rFonts w:ascii="a_Timer Bashkir" w:eastAsia="Times New Roman" w:hAnsi="a_Timer Bashkir"/>
                <w:b/>
                <w:sz w:val="24"/>
                <w:szCs w:val="24"/>
                <w:lang w:eastAsia="ru-RU"/>
              </w:rPr>
            </w:pPr>
          </w:p>
          <w:p w:rsidR="008505D7" w:rsidRPr="00AA407C" w:rsidRDefault="008505D7" w:rsidP="008505D7">
            <w:pPr>
              <w:spacing w:after="0" w:line="240" w:lineRule="auto"/>
              <w:jc w:val="center"/>
              <w:rPr>
                <w:rFonts w:ascii="a_Timer Bashkir" w:eastAsia="Times New Roman" w:hAnsi="a_Timer Bashkir"/>
                <w:b/>
                <w:sz w:val="24"/>
                <w:szCs w:val="24"/>
                <w:lang w:eastAsia="ru-RU"/>
              </w:rPr>
            </w:pPr>
            <w:r w:rsidRPr="00AA407C">
              <w:rPr>
                <w:rFonts w:ascii="a_Timer Bashkir" w:eastAsia="Times New Roman" w:hAnsi="a_Timer Bashkir"/>
                <w:b/>
                <w:sz w:val="24"/>
                <w:szCs w:val="24"/>
                <w:lang w:eastAsia="ru-RU"/>
              </w:rPr>
              <w:t>Р</w:t>
            </w:r>
            <w:r w:rsidRPr="00AA407C">
              <w:rPr>
                <w:rFonts w:ascii="a_Timer Bashkir" w:eastAsia="Times New Roman" w:hAnsi="a_Timer Bashkir"/>
                <w:b/>
                <w:sz w:val="24"/>
                <w:szCs w:val="24"/>
                <w:lang w:val="be-BY" w:eastAsia="ru-RU"/>
              </w:rPr>
              <w:t>еспублика Башкортостан</w:t>
            </w:r>
          </w:p>
          <w:p w:rsidR="008505D7" w:rsidRPr="00AA407C" w:rsidRDefault="008505D7" w:rsidP="008505D7">
            <w:pPr>
              <w:spacing w:after="0" w:line="240" w:lineRule="auto"/>
              <w:jc w:val="center"/>
              <w:rPr>
                <w:rFonts w:ascii="a_Timer Bashkir" w:eastAsia="Times New Roman" w:hAnsi="a_Timer Bashkir"/>
                <w:b/>
                <w:sz w:val="24"/>
                <w:szCs w:val="24"/>
                <w:lang w:val="be-BY" w:eastAsia="ru-RU"/>
              </w:rPr>
            </w:pPr>
            <w:r w:rsidRPr="00AA407C">
              <w:rPr>
                <w:rFonts w:ascii="a_Timer Bashkir" w:eastAsia="Times New Roman" w:hAnsi="a_Timer Bashkir"/>
                <w:b/>
                <w:sz w:val="24"/>
                <w:szCs w:val="24"/>
                <w:lang w:eastAsia="ru-RU"/>
              </w:rPr>
              <w:t>С</w:t>
            </w:r>
            <w:r w:rsidRPr="00AA407C">
              <w:rPr>
                <w:rFonts w:ascii="a_Timer Bashkir" w:eastAsia="Times New Roman" w:hAnsi="a_Timer Bashkir"/>
                <w:b/>
                <w:sz w:val="24"/>
                <w:szCs w:val="24"/>
                <w:lang w:val="be-BY" w:eastAsia="ru-RU"/>
              </w:rPr>
              <w:t xml:space="preserve">овет сельского </w:t>
            </w:r>
            <w:proofErr w:type="gramStart"/>
            <w:r w:rsidRPr="00AA407C">
              <w:rPr>
                <w:rFonts w:ascii="a_Timer Bashkir" w:eastAsia="Times New Roman" w:hAnsi="a_Timer Bashkir"/>
                <w:b/>
                <w:sz w:val="24"/>
                <w:szCs w:val="24"/>
                <w:lang w:val="be-BY" w:eastAsia="ru-RU"/>
              </w:rPr>
              <w:t xml:space="preserve">поселения </w:t>
            </w:r>
            <w:r w:rsidRPr="00AA407C">
              <w:rPr>
                <w:rFonts w:ascii="a_Timer Bashkir" w:eastAsia="Times New Roman" w:hAnsi="a_Timer Bashkir"/>
                <w:b/>
                <w:sz w:val="24"/>
                <w:szCs w:val="24"/>
                <w:lang w:eastAsia="ru-RU"/>
              </w:rPr>
              <w:t xml:space="preserve"> Т</w:t>
            </w:r>
            <w:r w:rsidRPr="00AA407C">
              <w:rPr>
                <w:rFonts w:ascii="a_Timer Bashkir" w:eastAsia="Times New Roman" w:hAnsi="a_Timer Bashkir"/>
                <w:b/>
                <w:sz w:val="24"/>
                <w:szCs w:val="24"/>
                <w:lang w:val="be-BY" w:eastAsia="ru-RU"/>
              </w:rPr>
              <w:t>епляковский</w:t>
            </w:r>
            <w:proofErr w:type="gramEnd"/>
            <w:r w:rsidRPr="00AA407C">
              <w:rPr>
                <w:rFonts w:ascii="a_Timer Bashkir" w:eastAsia="Times New Roman" w:hAnsi="a_Timer Bashkir"/>
                <w:b/>
                <w:sz w:val="24"/>
                <w:szCs w:val="24"/>
                <w:lang w:val="be-BY" w:eastAsia="ru-RU"/>
              </w:rPr>
              <w:t xml:space="preserve"> сельсовет муниципального района</w:t>
            </w:r>
          </w:p>
          <w:p w:rsidR="008505D7" w:rsidRPr="00AA407C" w:rsidRDefault="008505D7" w:rsidP="008505D7">
            <w:pPr>
              <w:spacing w:after="0" w:line="240" w:lineRule="auto"/>
              <w:jc w:val="center"/>
              <w:rPr>
                <w:rFonts w:ascii="a_Timer Bashkir" w:eastAsia="Times New Roman" w:hAnsi="a_Timer Bashkir"/>
                <w:b/>
                <w:sz w:val="24"/>
                <w:szCs w:val="24"/>
                <w:lang w:val="be-BY" w:eastAsia="ru-RU"/>
              </w:rPr>
            </w:pPr>
            <w:r w:rsidRPr="00AA407C">
              <w:rPr>
                <w:rFonts w:ascii="a_Timer Bashkir" w:eastAsia="Times New Roman" w:hAnsi="a_Timer Bashkir"/>
                <w:b/>
                <w:sz w:val="24"/>
                <w:szCs w:val="24"/>
                <w:lang w:eastAsia="ru-RU"/>
              </w:rPr>
              <w:t>Б</w:t>
            </w:r>
            <w:r w:rsidRPr="00AA407C">
              <w:rPr>
                <w:rFonts w:ascii="a_Timer Bashkir" w:eastAsia="Times New Roman" w:hAnsi="a_Timer Bashkir"/>
                <w:b/>
                <w:sz w:val="24"/>
                <w:szCs w:val="24"/>
                <w:lang w:val="be-BY" w:eastAsia="ru-RU"/>
              </w:rPr>
              <w:t>ураевский район</w:t>
            </w:r>
          </w:p>
          <w:p w:rsidR="008505D7" w:rsidRPr="00AA407C" w:rsidRDefault="008505D7" w:rsidP="008505D7">
            <w:pPr>
              <w:spacing w:after="0" w:line="240" w:lineRule="auto"/>
              <w:jc w:val="center"/>
              <w:rPr>
                <w:rFonts w:ascii="a_Timer Bashkir" w:eastAsia="Times New Roman" w:hAnsi="a_Timer Bashkir"/>
                <w:sz w:val="20"/>
                <w:szCs w:val="20"/>
                <w:lang w:eastAsia="ru-RU"/>
              </w:rPr>
            </w:pPr>
            <w:proofErr w:type="gramStart"/>
            <w:r w:rsidRPr="00AA407C">
              <w:rPr>
                <w:rFonts w:ascii="a_Timer Bashkir" w:eastAsia="Times New Roman" w:hAnsi="a_Timer Bashkir"/>
                <w:sz w:val="20"/>
                <w:szCs w:val="20"/>
                <w:lang w:eastAsia="ru-RU"/>
              </w:rPr>
              <w:t>452963,  с.</w:t>
            </w:r>
            <w:proofErr w:type="gramEnd"/>
            <w:r w:rsidRPr="00AA407C">
              <w:rPr>
                <w:rFonts w:ascii="a_Timer Bashkir" w:eastAsia="Times New Roman" w:hAnsi="a_Timer Bashkir"/>
                <w:sz w:val="20"/>
                <w:szCs w:val="20"/>
                <w:lang w:eastAsia="ru-RU"/>
              </w:rPr>
              <w:t xml:space="preserve"> Тепляки ,ул. Мелиораторов ,1</w:t>
            </w:r>
          </w:p>
          <w:p w:rsidR="008505D7" w:rsidRPr="00AA407C" w:rsidRDefault="008505D7" w:rsidP="008505D7">
            <w:pPr>
              <w:spacing w:after="0" w:line="240" w:lineRule="auto"/>
              <w:jc w:val="center"/>
              <w:rPr>
                <w:rFonts w:ascii="a_Timer Bashkir" w:eastAsia="Times New Roman" w:hAnsi="a_Timer Bashkir"/>
                <w:sz w:val="20"/>
                <w:szCs w:val="20"/>
                <w:lang w:eastAsia="ru-RU"/>
              </w:rPr>
            </w:pPr>
            <w:r w:rsidRPr="00AA407C">
              <w:rPr>
                <w:rFonts w:ascii="a_Timer Bashkir" w:eastAsia="Times New Roman" w:hAnsi="a_Timer Bashkir"/>
                <w:sz w:val="20"/>
                <w:szCs w:val="20"/>
                <w:lang w:eastAsia="ru-RU"/>
              </w:rPr>
              <w:t>Тел. 8 347 56 2-66-56,</w:t>
            </w:r>
          </w:p>
          <w:p w:rsidR="008505D7" w:rsidRPr="00AA407C" w:rsidRDefault="008505D7" w:rsidP="008505D7">
            <w:pPr>
              <w:spacing w:after="0" w:line="240" w:lineRule="auto"/>
              <w:jc w:val="center"/>
              <w:rPr>
                <w:rFonts w:ascii="a_Timer Bashkir" w:eastAsia="Times New Roman" w:hAnsi="a_Timer Bashkir"/>
                <w:b/>
                <w:sz w:val="24"/>
                <w:szCs w:val="24"/>
                <w:lang w:eastAsia="ru-RU"/>
              </w:rPr>
            </w:pPr>
          </w:p>
        </w:tc>
      </w:tr>
    </w:tbl>
    <w:p w:rsidR="00575E42" w:rsidRDefault="00575E42" w:rsidP="008505D7">
      <w:pPr>
        <w:pStyle w:val="ConsPlusTitle"/>
        <w:widowControl/>
        <w:rPr>
          <w:sz w:val="28"/>
          <w:szCs w:val="28"/>
        </w:rPr>
      </w:pPr>
    </w:p>
    <w:p w:rsidR="00575E42" w:rsidRDefault="00575E42" w:rsidP="00575E42">
      <w:pPr>
        <w:pStyle w:val="ConsPlusTitle"/>
        <w:widowControl/>
        <w:jc w:val="center"/>
        <w:rPr>
          <w:sz w:val="28"/>
          <w:szCs w:val="28"/>
        </w:rPr>
      </w:pPr>
    </w:p>
    <w:p w:rsidR="00575E42" w:rsidRDefault="00575E42" w:rsidP="00575E42">
      <w:pPr>
        <w:pStyle w:val="ConsPlusTitle"/>
        <w:widowControl/>
        <w:jc w:val="center"/>
        <w:rPr>
          <w:sz w:val="28"/>
          <w:szCs w:val="28"/>
        </w:rPr>
      </w:pPr>
      <w:r>
        <w:rPr>
          <w:sz w:val="28"/>
          <w:szCs w:val="28"/>
        </w:rPr>
        <w:t>РЕШЕНИЕ</w:t>
      </w:r>
    </w:p>
    <w:p w:rsidR="00575E42" w:rsidRDefault="00575E42" w:rsidP="00575E42">
      <w:pPr>
        <w:pStyle w:val="ConsPlusTitle"/>
        <w:widowControl/>
        <w:jc w:val="center"/>
        <w:rPr>
          <w:sz w:val="28"/>
          <w:szCs w:val="28"/>
        </w:rPr>
      </w:pPr>
    </w:p>
    <w:p w:rsidR="008505D7" w:rsidRDefault="00575E42" w:rsidP="00575E42">
      <w:pPr>
        <w:pStyle w:val="ConsPlusTitle"/>
        <w:widowControl/>
        <w:jc w:val="center"/>
      </w:pPr>
      <w:r w:rsidRPr="0082046F">
        <w:t xml:space="preserve">О внесение изменений в решение Совета сельского поселения </w:t>
      </w:r>
      <w:proofErr w:type="spellStart"/>
      <w:r w:rsidRPr="0082046F">
        <w:t>Тепляковский</w:t>
      </w:r>
      <w:proofErr w:type="spellEnd"/>
      <w:r w:rsidRPr="0082046F">
        <w:t xml:space="preserve"> сельсовет муниципального района Бураевский </w:t>
      </w:r>
      <w:proofErr w:type="gramStart"/>
      <w:r w:rsidRPr="0082046F">
        <w:t>район  от</w:t>
      </w:r>
      <w:proofErr w:type="gramEnd"/>
      <w:r w:rsidRPr="0082046F">
        <w:t xml:space="preserve"> </w:t>
      </w:r>
      <w:r w:rsidRPr="0082046F">
        <w:rPr>
          <w:bCs w:val="0"/>
        </w:rPr>
        <w:t>11.04.2019</w:t>
      </w:r>
      <w:r w:rsidRPr="0082046F">
        <w:t>. №</w:t>
      </w:r>
      <w:r w:rsidRPr="0082046F">
        <w:rPr>
          <w:bCs w:val="0"/>
        </w:rPr>
        <w:t xml:space="preserve"> 139 </w:t>
      </w:r>
      <w:r w:rsidRPr="0082046F">
        <w:t xml:space="preserve"> </w:t>
      </w:r>
    </w:p>
    <w:p w:rsidR="008505D7" w:rsidRDefault="00575E42" w:rsidP="00575E42">
      <w:pPr>
        <w:pStyle w:val="ConsPlusTitle"/>
        <w:widowControl/>
        <w:jc w:val="center"/>
      </w:pPr>
      <w:r w:rsidRPr="0082046F">
        <w:t xml:space="preserve">«Об утверждении Правил благоустройства территории сельского поселения </w:t>
      </w:r>
      <w:proofErr w:type="spellStart"/>
      <w:r w:rsidRPr="0082046F">
        <w:t>Тепляковский</w:t>
      </w:r>
      <w:proofErr w:type="spellEnd"/>
      <w:r w:rsidRPr="0082046F">
        <w:t xml:space="preserve"> сельсовет муниципального района Бураевский район </w:t>
      </w:r>
    </w:p>
    <w:p w:rsidR="00575E42" w:rsidRPr="0082046F" w:rsidRDefault="00575E42" w:rsidP="00575E42">
      <w:pPr>
        <w:pStyle w:val="ConsPlusTitle"/>
        <w:widowControl/>
        <w:jc w:val="center"/>
        <w:rPr>
          <w:b w:val="0"/>
          <w:bCs w:val="0"/>
        </w:rPr>
      </w:pPr>
      <w:r w:rsidRPr="0082046F">
        <w:t>Республики Башкортостан»</w:t>
      </w:r>
    </w:p>
    <w:p w:rsidR="00575E42" w:rsidRPr="00676ABA" w:rsidRDefault="00575E42" w:rsidP="00575E42">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575E42" w:rsidRDefault="00575E42" w:rsidP="00575E42">
      <w:pPr>
        <w:widowControl w:val="0"/>
        <w:autoSpaceDE w:val="0"/>
        <w:autoSpaceDN w:val="0"/>
        <w:spacing w:after="0" w:line="240" w:lineRule="auto"/>
        <w:jc w:val="both"/>
        <w:outlineLvl w:val="0"/>
        <w:rPr>
          <w:rFonts w:ascii="Times New Roman" w:eastAsia="Times New Roman" w:hAnsi="Times New Roman" w:cs="Times New Roman"/>
          <w:b/>
          <w:sz w:val="28"/>
          <w:szCs w:val="28"/>
          <w:lang w:eastAsia="ru-RU"/>
        </w:rPr>
      </w:pPr>
      <w:r w:rsidRPr="00676ABA">
        <w:rPr>
          <w:rFonts w:ascii="Times New Roman" w:eastAsia="Times New Roman" w:hAnsi="Times New Roman" w:cs="Times New Roman"/>
          <w:sz w:val="28"/>
          <w:szCs w:val="28"/>
          <w:lang w:eastAsia="ru-RU"/>
        </w:rPr>
        <w:t>В соответствии с Законом Республики Башкортостан от 25.12.2018 №41-з «О порядке определения органами местного самоуправления в Республике Башкортостан границ прилегающих территорий»</w:t>
      </w:r>
      <w:r w:rsidRPr="00676ABA">
        <w:rPr>
          <w:rFonts w:ascii="Times New Roman" w:hAnsi="Times New Roman" w:cs="Times New Roman"/>
          <w:sz w:val="28"/>
          <w:szCs w:val="28"/>
        </w:rPr>
        <w:t xml:space="preserve"> </w:t>
      </w:r>
      <w:r w:rsidRPr="00676ABA">
        <w:rPr>
          <w:rFonts w:ascii="Times New Roman" w:eastAsia="Times New Roman" w:hAnsi="Times New Roman" w:cs="Times New Roman"/>
          <w:sz w:val="28"/>
          <w:szCs w:val="28"/>
          <w:lang w:eastAsia="ru-RU"/>
        </w:rPr>
        <w:t xml:space="preserve">Совет сельского поселения </w:t>
      </w:r>
      <w:proofErr w:type="spellStart"/>
      <w:r>
        <w:rPr>
          <w:rFonts w:ascii="Times New Roman" w:eastAsia="Times New Roman" w:hAnsi="Times New Roman" w:cs="Times New Roman"/>
          <w:sz w:val="28"/>
          <w:szCs w:val="28"/>
          <w:lang w:eastAsia="ru-RU"/>
        </w:rPr>
        <w:t>Тепляковский</w:t>
      </w:r>
      <w:proofErr w:type="spellEnd"/>
      <w:r w:rsidRPr="00676ABA">
        <w:rPr>
          <w:rFonts w:ascii="Times New Roman" w:eastAsia="Times New Roman" w:hAnsi="Times New Roman" w:cs="Times New Roman"/>
          <w:sz w:val="28"/>
          <w:szCs w:val="28"/>
          <w:lang w:eastAsia="ru-RU"/>
        </w:rPr>
        <w:t xml:space="preserve"> сельсовет муниципального района Бураевский район </w:t>
      </w:r>
      <w:r w:rsidRPr="00676ABA">
        <w:rPr>
          <w:rFonts w:ascii="Times New Roman" w:eastAsia="Times New Roman" w:hAnsi="Times New Roman" w:cs="Times New Roman"/>
          <w:b/>
          <w:sz w:val="28"/>
          <w:szCs w:val="28"/>
          <w:lang w:eastAsia="ru-RU"/>
        </w:rPr>
        <w:t>РЕШИЛ:</w:t>
      </w:r>
    </w:p>
    <w:p w:rsidR="00575E42" w:rsidRPr="00670FEA"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1.Внести в </w:t>
      </w:r>
      <w:r>
        <w:rPr>
          <w:rFonts w:ascii="Times New Roman" w:eastAsia="Times New Roman" w:hAnsi="Times New Roman" w:cs="Times New Roman"/>
          <w:sz w:val="28"/>
          <w:szCs w:val="28"/>
          <w:lang w:eastAsia="ru-RU"/>
        </w:rPr>
        <w:t>решение Совета от 11.04.2019 № 139 «</w:t>
      </w:r>
      <w:r w:rsidRPr="003147BA">
        <w:rPr>
          <w:rFonts w:ascii="Times New Roman" w:eastAsia="Times New Roman" w:hAnsi="Times New Roman" w:cs="Times New Roman"/>
          <w:bCs/>
          <w:sz w:val="28"/>
          <w:szCs w:val="28"/>
          <w:lang w:eastAsia="ru-RU"/>
        </w:rPr>
        <w:t xml:space="preserve">Об утверждении Правил благоустройства территории сельского поселения </w:t>
      </w:r>
      <w:proofErr w:type="spellStart"/>
      <w:r>
        <w:rPr>
          <w:rFonts w:ascii="Times New Roman" w:eastAsia="Times New Roman" w:hAnsi="Times New Roman" w:cs="Times New Roman"/>
          <w:bCs/>
          <w:sz w:val="28"/>
          <w:szCs w:val="28"/>
          <w:lang w:eastAsia="ru-RU"/>
        </w:rPr>
        <w:t>Тепляковский</w:t>
      </w:r>
      <w:proofErr w:type="spellEnd"/>
      <w:r>
        <w:rPr>
          <w:rFonts w:ascii="Times New Roman" w:eastAsia="Times New Roman" w:hAnsi="Times New Roman" w:cs="Times New Roman"/>
          <w:bCs/>
          <w:sz w:val="28"/>
          <w:szCs w:val="28"/>
          <w:lang w:eastAsia="ru-RU"/>
        </w:rPr>
        <w:t xml:space="preserve"> </w:t>
      </w:r>
      <w:r w:rsidRPr="003147BA">
        <w:rPr>
          <w:rFonts w:ascii="Times New Roman" w:eastAsia="Times New Roman" w:hAnsi="Times New Roman" w:cs="Times New Roman"/>
          <w:bCs/>
          <w:sz w:val="28"/>
          <w:szCs w:val="28"/>
          <w:lang w:eastAsia="ru-RU"/>
        </w:rPr>
        <w:t>сельсовет муниципального района Бураевский район Республики Башкортостан</w:t>
      </w:r>
      <w:r>
        <w:rPr>
          <w:rFonts w:ascii="Times New Roman" w:eastAsia="Times New Roman" w:hAnsi="Times New Roman" w:cs="Times New Roman"/>
          <w:bCs/>
          <w:sz w:val="28"/>
          <w:szCs w:val="28"/>
          <w:lang w:eastAsia="ru-RU"/>
        </w:rPr>
        <w:t>»</w:t>
      </w:r>
      <w:r w:rsidRPr="00676ABA">
        <w:rPr>
          <w:rFonts w:ascii="Times New Roman" w:eastAsia="Times New Roman" w:hAnsi="Times New Roman" w:cs="Times New Roman"/>
          <w:sz w:val="28"/>
          <w:szCs w:val="28"/>
          <w:lang w:eastAsia="ru-RU"/>
        </w:rPr>
        <w:t>, следующие изменения:</w:t>
      </w:r>
    </w:p>
    <w:p w:rsidR="00575E42"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70FEA">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пункт 2.7. изложить в новой редакции «</w:t>
      </w:r>
      <w:r w:rsidRPr="00A80638">
        <w:rPr>
          <w:rFonts w:ascii="Times New Roman" w:eastAsia="Times New Roman" w:hAnsi="Times New Roman" w:cs="Times New Roman"/>
          <w:sz w:val="28"/>
          <w:szCs w:val="28"/>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A80638">
        <w:rPr>
          <w:rFonts w:ascii="Times New Roman" w:eastAsia="Times New Roman" w:hAnsi="Times New Roman" w:cs="Times New Roman"/>
          <w:sz w:val="28"/>
          <w:szCs w:val="28"/>
          <w:lang w:eastAsia="ru-RU"/>
        </w:rPr>
        <w:t>поребрика</w:t>
      </w:r>
      <w:proofErr w:type="spellEnd"/>
      <w:r w:rsidRPr="00A80638">
        <w:rPr>
          <w:rFonts w:ascii="Times New Roman" w:eastAsia="Times New Roman" w:hAnsi="Times New Roman" w:cs="Times New Roman"/>
          <w:sz w:val="28"/>
          <w:szCs w:val="28"/>
          <w:lang w:eastAsia="ru-RU"/>
        </w:rPr>
        <w:t>, бордюра) и (или) граничащую с твердым покрытием пешеходных дорожек, тротуаров, проезжей частью дорог</w:t>
      </w:r>
      <w:r>
        <w:rPr>
          <w:rFonts w:ascii="Times New Roman" w:eastAsia="Times New Roman" w:hAnsi="Times New Roman" w:cs="Times New Roman"/>
          <w:sz w:val="28"/>
          <w:szCs w:val="28"/>
          <w:lang w:eastAsia="ru-RU"/>
        </w:rPr>
        <w:t>.»;</w:t>
      </w:r>
    </w:p>
    <w:p w:rsidR="00575E42" w:rsidRDefault="00575E42" w:rsidP="00575E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дополнить пунктом 2.20 следующего содержания:</w:t>
      </w:r>
    </w:p>
    <w:p w:rsidR="00575E42" w:rsidRDefault="00575E42" w:rsidP="00575E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Pr="00A80638">
        <w:rPr>
          <w:rFonts w:ascii="Times New Roman" w:eastAsia="Times New Roman" w:hAnsi="Times New Roman" w:cs="Times New Roman"/>
          <w:sz w:val="28"/>
          <w:szCs w:val="28"/>
          <w:lang w:eastAsia="ru-RU"/>
        </w:rPr>
        <w:t xml:space="preserve">границы прилегающей территории </w:t>
      </w:r>
      <w:r>
        <w:rPr>
          <w:rFonts w:ascii="Times New Roman" w:eastAsia="Times New Roman" w:hAnsi="Times New Roman" w:cs="Times New Roman"/>
          <w:sz w:val="28"/>
          <w:szCs w:val="28"/>
          <w:lang w:eastAsia="ru-RU"/>
        </w:rPr>
        <w:t xml:space="preserve">- </w:t>
      </w:r>
      <w:r w:rsidRPr="00A80638">
        <w:rPr>
          <w:rFonts w:ascii="Times New Roman" w:eastAsia="Times New Roman" w:hAnsi="Times New Roman" w:cs="Times New Roman"/>
          <w:sz w:val="28"/>
          <w:szCs w:val="28"/>
          <w:lang w:eastAsia="ru-RU"/>
        </w:rPr>
        <w:t>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w:t>
      </w:r>
      <w:r>
        <w:rPr>
          <w:rFonts w:ascii="Times New Roman" w:eastAsia="Times New Roman" w:hAnsi="Times New Roman" w:cs="Times New Roman"/>
          <w:sz w:val="28"/>
          <w:szCs w:val="28"/>
          <w:lang w:eastAsia="ru-RU"/>
        </w:rPr>
        <w:t>риторий» и настоящими Правилами.»;</w:t>
      </w:r>
    </w:p>
    <w:p w:rsidR="00575E42" w:rsidRDefault="00575E42" w:rsidP="00575E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дополнить пунктом 2.21. следующего содержания: </w:t>
      </w:r>
    </w:p>
    <w:p w:rsidR="00575E42" w:rsidRDefault="00575E42" w:rsidP="00575E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Детская площадка – территория, на которой находятся объекты, предназначенные для игр детей (горки, карусели, качели, песочницы и (или) иные подобные объекты), вне зависимости от того, занята она травянистыми растениями или нет.»;</w:t>
      </w:r>
    </w:p>
    <w:p w:rsidR="00575E42" w:rsidRDefault="00575E42" w:rsidP="00575E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дополнить пунктом 2.22. следующего содержания:</w:t>
      </w:r>
    </w:p>
    <w:p w:rsidR="00575E42" w:rsidRDefault="00575E42" w:rsidP="00575E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Спортивная площадка-территория,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вне зависимости </w:t>
      </w:r>
      <w:r w:rsidRPr="004818C8">
        <w:rPr>
          <w:rFonts w:ascii="Times New Roman" w:eastAsia="Times New Roman" w:hAnsi="Times New Roman" w:cs="Times New Roman"/>
          <w:sz w:val="28"/>
          <w:szCs w:val="28"/>
          <w:lang w:eastAsia="ru-RU"/>
        </w:rPr>
        <w:t>от того, занята она травянистыми растениями или нет.</w:t>
      </w:r>
      <w:r>
        <w:rPr>
          <w:rFonts w:ascii="Times New Roman" w:eastAsia="Times New Roman" w:hAnsi="Times New Roman" w:cs="Times New Roman"/>
          <w:sz w:val="28"/>
          <w:szCs w:val="28"/>
          <w:lang w:eastAsia="ru-RU"/>
        </w:rPr>
        <w:t>»;</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646C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добавить </w:t>
      </w:r>
      <w:r w:rsidRPr="00646C77">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ы:</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3.2. Требования к размещению наружной рекламы и праздничного оформления территорий населенных пунктов.</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3.2.1. Размещение средств информационного оформления на фасадах зданий гражданами и организациями осуществляется в соответствии с законодательством Российской Федерации и Республики Башкортостан, установленными нормативами и правилами.</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3.2.2. Средства наружной рекламы и информации, рекламные конструкции должны содержаться в чистоте. Ответственность за их содержание несут юридические и физические лица, на которых оформлена разрешительная документация.</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рекламной конструкции или средства наружной информации.</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3.2.3.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3.2.4. Запрещается производить смену изображений (плакатов) на средствах наружной рекламы с заездом автотранспорта на газоны.</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3.2.5. Запрещается 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3.2.6.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3.2.7. Информация о предвыборной агитации размещается в специально отведенных для этих целей местах. Уборка агитационных материалов осуществляется в течение одного месяца после проведения агитационной кампании лицами, проводившими данное мероприятие.</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lastRenderedPageBreak/>
        <w:t>3.2.8. Юридические и физические лица могут размещать плакаты, афиши, объявления, иную информацию только на специальных рекламных тумбах и стендах</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3.2.9. Праздничное оформление населенных пунктов осуществляется по решению администрации поселения на период проведения государственных и местных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3.2.10. Демонтаж праздничного оформления территорий населенных пунктов производятся в трехдневный срок после проведения мероприятий.</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3.2.11. Праздничное оформление включает вывеску государственных флагов, флага муниципального района, лозунгов, гирлянд, панно, установку декоративных элементов и композиций, стендов, навесов, трибун.</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3.2.12.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поселения.</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46C77">
        <w:rPr>
          <w:rFonts w:ascii="Times New Roman" w:eastAsia="Times New Roman" w:hAnsi="Times New Roman" w:cs="Times New Roman"/>
          <w:sz w:val="28"/>
          <w:szCs w:val="28"/>
          <w:lang w:eastAsia="ru-RU"/>
        </w:rPr>
        <w:t>3.2.13.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75E42" w:rsidRPr="00646C77" w:rsidRDefault="00575E42" w:rsidP="00575E42">
      <w:pPr>
        <w:spacing w:after="0" w:line="240" w:lineRule="auto"/>
        <w:ind w:firstLine="709"/>
        <w:jc w:val="both"/>
        <w:rPr>
          <w:rFonts w:ascii="Times New Roman" w:eastAsia="Times New Roman" w:hAnsi="Times New Roman" w:cs="Times New Roman"/>
          <w:sz w:val="28"/>
          <w:szCs w:val="28"/>
          <w:lang w:eastAsia="ru-RU"/>
        </w:rPr>
      </w:pPr>
    </w:p>
    <w:p w:rsidR="00575E42" w:rsidRDefault="00575E42" w:rsidP="00575E42">
      <w:pPr>
        <w:spacing w:after="0" w:line="240" w:lineRule="auto"/>
        <w:ind w:firstLine="709"/>
        <w:jc w:val="both"/>
        <w:rPr>
          <w:rFonts w:ascii="Times New Roman" w:eastAsia="Times New Roman" w:hAnsi="Times New Roman" w:cs="Times New Roman"/>
          <w:sz w:val="28"/>
          <w:szCs w:val="28"/>
          <w:lang w:eastAsia="ru-RU"/>
        </w:rPr>
      </w:pPr>
    </w:p>
    <w:p w:rsidR="00575E42" w:rsidRDefault="00575E42" w:rsidP="00575E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пункт 10.7. слова «</w:t>
      </w:r>
      <w:r w:rsidRPr="00A80638">
        <w:rPr>
          <w:rFonts w:ascii="Times New Roman" w:eastAsia="Times New Roman" w:hAnsi="Times New Roman" w:cs="Times New Roman"/>
          <w:sz w:val="28"/>
          <w:szCs w:val="28"/>
          <w:lang w:eastAsia="ru-RU"/>
        </w:rPr>
        <w:t>парковать автотранспортные средства на газонах</w:t>
      </w:r>
      <w:r>
        <w:rPr>
          <w:rFonts w:ascii="Times New Roman" w:eastAsia="Times New Roman" w:hAnsi="Times New Roman" w:cs="Times New Roman"/>
          <w:sz w:val="28"/>
          <w:szCs w:val="28"/>
          <w:lang w:eastAsia="ru-RU"/>
        </w:rPr>
        <w:t>» заменить словами «</w:t>
      </w:r>
      <w:r w:rsidRPr="00A80638">
        <w:rPr>
          <w:rFonts w:ascii="Times New Roman" w:eastAsia="Times New Roman" w:hAnsi="Times New Roman" w:cs="Times New Roman"/>
          <w:sz w:val="28"/>
          <w:szCs w:val="28"/>
          <w:lang w:eastAsia="ru-RU"/>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r>
        <w:rPr>
          <w:rFonts w:ascii="Times New Roman" w:eastAsia="Times New Roman" w:hAnsi="Times New Roman" w:cs="Times New Roman"/>
          <w:sz w:val="28"/>
          <w:szCs w:val="28"/>
          <w:lang w:eastAsia="ru-RU"/>
        </w:rPr>
        <w:t>»;</w:t>
      </w:r>
    </w:p>
    <w:p w:rsidR="00575E42" w:rsidRPr="004818C8" w:rsidRDefault="00575E42" w:rsidP="00575E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w:t>
      </w:r>
      <w:r w:rsidRPr="00670FEA">
        <w:rPr>
          <w:rFonts w:ascii="Times New Roman" w:eastAsia="Times New Roman" w:hAnsi="Times New Roman" w:cs="Times New Roman"/>
          <w:sz w:val="28"/>
          <w:szCs w:val="28"/>
          <w:lang w:eastAsia="ru-RU"/>
        </w:rPr>
        <w:t>ополнить пунктом 4.4</w:t>
      </w:r>
      <w:r>
        <w:rPr>
          <w:rFonts w:ascii="Times New Roman" w:eastAsia="Times New Roman" w:hAnsi="Times New Roman" w:cs="Times New Roman"/>
          <w:sz w:val="28"/>
          <w:szCs w:val="28"/>
          <w:lang w:eastAsia="ru-RU"/>
        </w:rPr>
        <w:t>.</w:t>
      </w:r>
      <w:r w:rsidRPr="00670FEA">
        <w:rPr>
          <w:rFonts w:ascii="Times New Roman" w:eastAsia="Times New Roman" w:hAnsi="Times New Roman" w:cs="Times New Roman"/>
          <w:sz w:val="28"/>
          <w:szCs w:val="28"/>
          <w:lang w:eastAsia="ru-RU"/>
        </w:rPr>
        <w:t xml:space="preserve"> следующего содержания:</w:t>
      </w:r>
    </w:p>
    <w:p w:rsidR="008505D7" w:rsidRDefault="008505D7" w:rsidP="00575E42">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r w:rsidRPr="00676ABA">
        <w:rPr>
          <w:rFonts w:ascii="Times New Roman" w:eastAsia="Times New Roman" w:hAnsi="Times New Roman" w:cs="Times New Roman"/>
          <w:b/>
          <w:sz w:val="28"/>
          <w:szCs w:val="28"/>
          <w:lang w:eastAsia="ru-RU"/>
        </w:rPr>
        <w:t xml:space="preserve"> Определение границ прилегающих территорий с целью их уборки, санитарног</w:t>
      </w:r>
      <w:r>
        <w:rPr>
          <w:rFonts w:ascii="Times New Roman" w:eastAsia="Times New Roman" w:hAnsi="Times New Roman" w:cs="Times New Roman"/>
          <w:b/>
          <w:sz w:val="28"/>
          <w:szCs w:val="28"/>
          <w:lang w:eastAsia="ru-RU"/>
        </w:rPr>
        <w:t>о содержания и благоустройства</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w:t>
      </w:r>
      <w:r w:rsidRPr="00676ABA">
        <w:rPr>
          <w:rFonts w:ascii="Times New Roman" w:eastAsia="Times New Roman" w:hAnsi="Times New Roman" w:cs="Times New Roman"/>
          <w:sz w:val="28"/>
          <w:szCs w:val="28"/>
          <w:lang w:eastAsia="ru-RU"/>
        </w:rPr>
        <w:lastRenderedPageBreak/>
        <w:t>земельного участка, установленного в соответствии с земельным законодательством;</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5) для автостоянок - 10 метров от внешней границы автостоянки, а в случае наличия ограждения - 10 метров от ограждения;</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6) для автозаправочных станций (далее - АЗС), </w:t>
      </w:r>
      <w:proofErr w:type="spellStart"/>
      <w:r w:rsidRPr="00676ABA">
        <w:rPr>
          <w:rFonts w:ascii="Times New Roman" w:eastAsia="Times New Roman" w:hAnsi="Times New Roman" w:cs="Times New Roman"/>
          <w:sz w:val="28"/>
          <w:szCs w:val="28"/>
          <w:lang w:eastAsia="ru-RU"/>
        </w:rPr>
        <w:t>автогазозаправочных</w:t>
      </w:r>
      <w:proofErr w:type="spellEnd"/>
      <w:r w:rsidRPr="00676ABA">
        <w:rPr>
          <w:rFonts w:ascii="Times New Roman" w:eastAsia="Times New Roman" w:hAnsi="Times New Roman" w:cs="Times New Roman"/>
          <w:sz w:val="28"/>
          <w:szCs w:val="28"/>
          <w:lang w:eastAsia="ru-RU"/>
        </w:rPr>
        <w:t xml:space="preserve"> станций (далее - АГЗС) - 15 метров от границы отведенной территории;</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7) для промышленных, производственных объектов - 20 метров от внешней стены объекта, а при наличии ограждения - 20 метров от ограждения;</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8) для строящихся объектов капитального строительства - 15 метров от ограждения строительной площадки;</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11) для наземных, надземных инженерных коммуникаций - 5 метров от внешних границ таких коммуникаций;</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12) для рекламных конструкций - 5 метров в радиусе от основания;</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14) для иных нежилых зданий, строений, сооружений, имеющих ограждение, - 25 метров от ограждения.</w:t>
      </w:r>
    </w:p>
    <w:p w:rsidR="00575E42" w:rsidRPr="00676ABA" w:rsidRDefault="00575E42" w:rsidP="00575E42">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 xml:space="preserve">Для объектов, не установленных в </w:t>
      </w:r>
      <w:hyperlink r:id="rId6" w:history="1">
        <w:r w:rsidRPr="00676ABA">
          <w:rPr>
            <w:rFonts w:ascii="Times New Roman" w:hAnsi="Times New Roman" w:cs="Times New Roman"/>
            <w:sz w:val="28"/>
            <w:szCs w:val="28"/>
          </w:rPr>
          <w:t>подпунктах 1</w:t>
        </w:r>
      </w:hyperlink>
      <w:r w:rsidRPr="00676ABA">
        <w:rPr>
          <w:rFonts w:ascii="Times New Roman" w:hAnsi="Times New Roman" w:cs="Times New Roman"/>
          <w:sz w:val="28"/>
          <w:szCs w:val="28"/>
        </w:rPr>
        <w:t xml:space="preserve"> - </w:t>
      </w:r>
      <w:hyperlink r:id="rId7" w:history="1">
        <w:r w:rsidRPr="00676ABA">
          <w:rPr>
            <w:rFonts w:ascii="Times New Roman" w:hAnsi="Times New Roman" w:cs="Times New Roman"/>
            <w:sz w:val="28"/>
            <w:szCs w:val="28"/>
          </w:rPr>
          <w:t xml:space="preserve">14 пункта </w:t>
        </w:r>
      </w:hyperlink>
      <w:r w:rsidRPr="00676ABA">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75E42" w:rsidRPr="00676ABA" w:rsidRDefault="00575E42" w:rsidP="00575E42">
      <w:pPr>
        <w:widowControl w:val="0"/>
        <w:autoSpaceDE w:val="0"/>
        <w:autoSpaceDN w:val="0"/>
        <w:spacing w:after="0" w:line="240" w:lineRule="auto"/>
        <w:ind w:firstLine="540"/>
        <w:jc w:val="both"/>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lastRenderedPageBreak/>
        <w:t>2. Границы прилегающей территории определяются с учетом следующих особенностей:</w:t>
      </w:r>
    </w:p>
    <w:p w:rsidR="00575E42" w:rsidRPr="00676ABA" w:rsidRDefault="00575E42" w:rsidP="00575E42">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75E42" w:rsidRPr="00676ABA" w:rsidRDefault="00575E42" w:rsidP="00575E42">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75E42" w:rsidRPr="00676ABA" w:rsidRDefault="00575E42" w:rsidP="00575E42">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75E42" w:rsidRPr="00676ABA" w:rsidRDefault="00575E42" w:rsidP="00575E42">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75E42" w:rsidRPr="00676ABA" w:rsidRDefault="00575E42" w:rsidP="00575E42">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75E42" w:rsidRPr="00676ABA" w:rsidRDefault="00575E42" w:rsidP="00575E42">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75E42" w:rsidRPr="00676ABA" w:rsidRDefault="00575E42" w:rsidP="00575E42">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75E42" w:rsidRPr="00676ABA" w:rsidRDefault="00575E42" w:rsidP="00575E42">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3. Границы прилегающей территории отображаются на схеме границ прилегающей территории.</w:t>
      </w:r>
    </w:p>
    <w:p w:rsidR="00575E42" w:rsidRPr="00676ABA" w:rsidRDefault="00575E42" w:rsidP="00575E42">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 xml:space="preserve">Подготовка схемы границ прилегающей территории осуществляется Администрацией </w:t>
      </w:r>
      <w:r>
        <w:rPr>
          <w:rFonts w:ascii="Times New Roman" w:eastAsia="Times New Roman" w:hAnsi="Times New Roman" w:cs="Times New Roman"/>
          <w:spacing w:val="2"/>
          <w:sz w:val="28"/>
          <w:szCs w:val="28"/>
          <w:lang w:eastAsia="ru-RU"/>
        </w:rPr>
        <w:t xml:space="preserve">сельского поселения </w:t>
      </w:r>
      <w:proofErr w:type="spellStart"/>
      <w:r>
        <w:rPr>
          <w:rFonts w:ascii="Times New Roman" w:eastAsia="Times New Roman" w:hAnsi="Times New Roman" w:cs="Times New Roman"/>
          <w:spacing w:val="2"/>
          <w:sz w:val="28"/>
          <w:szCs w:val="28"/>
          <w:lang w:eastAsia="ru-RU"/>
        </w:rPr>
        <w:t>Тепляковский</w:t>
      </w:r>
      <w:proofErr w:type="spellEnd"/>
      <w:r>
        <w:rPr>
          <w:rFonts w:ascii="Times New Roman" w:eastAsia="Times New Roman" w:hAnsi="Times New Roman" w:cs="Times New Roman"/>
          <w:spacing w:val="2"/>
          <w:sz w:val="28"/>
          <w:szCs w:val="28"/>
          <w:lang w:eastAsia="ru-RU"/>
        </w:rPr>
        <w:t xml:space="preserve"> сельсовет муниципального района Бураевский район </w:t>
      </w:r>
      <w:r w:rsidRPr="00676ABA">
        <w:rPr>
          <w:rFonts w:ascii="Times New Roman" w:eastAsia="Times New Roman" w:hAnsi="Times New Roman" w:cs="Times New Roman"/>
          <w:spacing w:val="2"/>
          <w:sz w:val="28"/>
          <w:szCs w:val="28"/>
          <w:lang w:eastAsia="ru-RU"/>
        </w:rPr>
        <w:t xml:space="preserve"> Республики Башкортостан.</w:t>
      </w:r>
    </w:p>
    <w:p w:rsidR="00575E42" w:rsidRPr="00676ABA" w:rsidRDefault="00575E42" w:rsidP="00575E42">
      <w:pPr>
        <w:spacing w:after="0" w:line="240" w:lineRule="auto"/>
        <w:ind w:firstLine="540"/>
        <w:jc w:val="both"/>
        <w:textAlignment w:val="baseline"/>
        <w:rPr>
          <w:rFonts w:ascii="Times New Roman" w:eastAsia="Times New Roman" w:hAnsi="Times New Roman" w:cs="Times New Roman"/>
          <w:sz w:val="28"/>
          <w:szCs w:val="28"/>
          <w:lang w:eastAsia="ru-RU"/>
        </w:rPr>
      </w:pPr>
      <w:r w:rsidRPr="00676ABA">
        <w:rPr>
          <w:rFonts w:ascii="Times New Roman" w:eastAsia="Times New Roman" w:hAnsi="Times New Roman" w:cs="Times New Roman"/>
          <w:spacing w:val="2"/>
          <w:sz w:val="28"/>
          <w:szCs w:val="28"/>
          <w:lang w:eastAsia="ru-RU"/>
        </w:rPr>
        <w:t xml:space="preserve">4. </w:t>
      </w:r>
      <w:r w:rsidRPr="00676ABA">
        <w:rPr>
          <w:rFonts w:ascii="Times New Roman" w:eastAsia="Times New Roman" w:hAnsi="Times New Roman" w:cs="Times New Roman"/>
          <w:sz w:val="28"/>
          <w:szCs w:val="28"/>
          <w:lang w:eastAsia="ru-RU"/>
        </w:rPr>
        <w:t xml:space="preserve">Решение о подготовке схемы границ прилегающих территорий принимается Администрацией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Тепляковский</w:t>
      </w:r>
      <w:proofErr w:type="spellEnd"/>
      <w:r>
        <w:rPr>
          <w:rFonts w:ascii="Times New Roman" w:eastAsia="Times New Roman" w:hAnsi="Times New Roman" w:cs="Times New Roman"/>
          <w:sz w:val="28"/>
          <w:szCs w:val="28"/>
          <w:lang w:eastAsia="ru-RU"/>
        </w:rPr>
        <w:t xml:space="preserve"> сельсовет</w:t>
      </w:r>
      <w:r w:rsidRPr="00676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района Бураевский район </w:t>
      </w:r>
      <w:r w:rsidRPr="00676ABA">
        <w:rPr>
          <w:rFonts w:ascii="Times New Roman" w:eastAsia="Times New Roman" w:hAnsi="Times New Roman" w:cs="Times New Roman"/>
          <w:sz w:val="28"/>
          <w:szCs w:val="28"/>
          <w:lang w:eastAsia="ru-RU"/>
        </w:rPr>
        <w:t>Республики Башкортостан.</w:t>
      </w:r>
    </w:p>
    <w:p w:rsidR="00575E42" w:rsidRPr="00676ABA" w:rsidRDefault="00575E42" w:rsidP="00575E42">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575E42" w:rsidRPr="00676ABA" w:rsidRDefault="00575E42" w:rsidP="00575E42">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575E42" w:rsidRPr="00676ABA" w:rsidRDefault="00575E42" w:rsidP="00575E42">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575E42" w:rsidRPr="00676ABA" w:rsidRDefault="00575E42" w:rsidP="00575E42">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5. Подготовка проекта схемы границ прилегающих территорий осуществляется в форме электронного документа.</w:t>
      </w:r>
    </w:p>
    <w:p w:rsidR="00575E42" w:rsidRPr="00676ABA" w:rsidRDefault="00575E42" w:rsidP="00575E42">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lastRenderedPageBreak/>
        <w:t xml:space="preserve">6. Подготовка проекта схемы границ прилегающих территорий осуществляется Администрацией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Тепляковский</w:t>
      </w:r>
      <w:proofErr w:type="spellEnd"/>
      <w:r>
        <w:rPr>
          <w:rFonts w:ascii="Times New Roman" w:hAnsi="Times New Roman" w:cs="Times New Roman"/>
          <w:sz w:val="28"/>
          <w:szCs w:val="28"/>
        </w:rPr>
        <w:t xml:space="preserve"> сельсовет муниципального района Бураевский район </w:t>
      </w:r>
      <w:r w:rsidRPr="00676ABA">
        <w:rPr>
          <w:rFonts w:ascii="Times New Roman" w:hAnsi="Times New Roman" w:cs="Times New Roman"/>
          <w:sz w:val="28"/>
          <w:szCs w:val="28"/>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8" w:history="1">
        <w:r w:rsidRPr="00676ABA">
          <w:rPr>
            <w:rFonts w:ascii="Times New Roman" w:hAnsi="Times New Roman" w:cs="Times New Roman"/>
            <w:sz w:val="28"/>
            <w:szCs w:val="28"/>
          </w:rPr>
          <w:t>законом</w:t>
        </w:r>
      </w:hyperlink>
      <w:r w:rsidRPr="00676ABA">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575E42" w:rsidRPr="00676ABA" w:rsidRDefault="00575E42" w:rsidP="00575E42">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7. На схеме границ прилегающих территорий отображаются:</w:t>
      </w:r>
    </w:p>
    <w:p w:rsidR="00575E42" w:rsidRPr="00676ABA" w:rsidRDefault="00575E42" w:rsidP="00575E42">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1) границы прилегающих территорий;</w:t>
      </w:r>
    </w:p>
    <w:p w:rsidR="00575E42" w:rsidRPr="00676ABA" w:rsidRDefault="00575E42" w:rsidP="00575E42">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575E42" w:rsidRPr="00676ABA" w:rsidRDefault="00575E42" w:rsidP="00575E42">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3) площади прилегающих территорий;</w:t>
      </w:r>
    </w:p>
    <w:p w:rsidR="00575E42" w:rsidRPr="00676ABA" w:rsidRDefault="00575E42" w:rsidP="00575E42">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4) условные номера прилегающих территорий.</w:t>
      </w:r>
    </w:p>
    <w:p w:rsidR="00575E42" w:rsidRPr="00676ABA" w:rsidRDefault="00575E42" w:rsidP="00575E42">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 xml:space="preserve">8. Форма схемы границ прилегающей территории, порядок ее подготовки, </w:t>
      </w:r>
      <w:r w:rsidRPr="0004733C">
        <w:rPr>
          <w:rFonts w:ascii="Times New Roman" w:hAnsi="Times New Roman" w:cs="Times New Roman"/>
          <w:sz w:val="28"/>
          <w:szCs w:val="28"/>
        </w:rPr>
        <w:t xml:space="preserve">утверждения и опубликования </w:t>
      </w:r>
      <w:r w:rsidR="0004733C" w:rsidRPr="0004733C">
        <w:rPr>
          <w:rFonts w:ascii="Times New Roman" w:hAnsi="Times New Roman" w:cs="Times New Roman"/>
          <w:sz w:val="28"/>
          <w:szCs w:val="28"/>
        </w:rPr>
        <w:t>определяются</w:t>
      </w:r>
      <w:r w:rsidR="0004733C">
        <w:rPr>
          <w:rFonts w:ascii="Times New Roman" w:hAnsi="Times New Roman" w:cs="Times New Roman"/>
          <w:sz w:val="28"/>
          <w:szCs w:val="28"/>
        </w:rPr>
        <w:t xml:space="preserve"> нормативно-правовыми актами органа местного самоуправления сельского поселения </w:t>
      </w:r>
      <w:proofErr w:type="spellStart"/>
      <w:r w:rsidR="0004733C">
        <w:rPr>
          <w:rFonts w:ascii="Times New Roman" w:hAnsi="Times New Roman" w:cs="Times New Roman"/>
          <w:sz w:val="28"/>
          <w:szCs w:val="28"/>
        </w:rPr>
        <w:t>Тепляковский</w:t>
      </w:r>
      <w:proofErr w:type="spellEnd"/>
      <w:r w:rsidR="0004733C">
        <w:rPr>
          <w:rFonts w:ascii="Times New Roman" w:hAnsi="Times New Roman" w:cs="Times New Roman"/>
          <w:sz w:val="28"/>
          <w:szCs w:val="28"/>
        </w:rPr>
        <w:t xml:space="preserve"> сельсовет</w:t>
      </w:r>
    </w:p>
    <w:p w:rsidR="00575E42" w:rsidRPr="00676ABA" w:rsidRDefault="00575E42" w:rsidP="00575E42">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76ABA">
        <w:rPr>
          <w:rFonts w:ascii="Times New Roman" w:eastAsia="Times New Roman" w:hAnsi="Times New Roman" w:cs="Times New Roman"/>
          <w:bCs/>
          <w:sz w:val="28"/>
          <w:szCs w:val="28"/>
          <w:lang w:eastAsia="ru-RU"/>
        </w:rPr>
        <w:t>2.Контроль за исполнением настоящего решения возложить на постоянную комиссию по благоустройству и экологии</w:t>
      </w:r>
    </w:p>
    <w:p w:rsidR="00575E42" w:rsidRPr="00676ABA" w:rsidRDefault="00575E42" w:rsidP="00575E42">
      <w:pPr>
        <w:spacing w:after="0" w:line="240" w:lineRule="auto"/>
        <w:ind w:firstLine="709"/>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3.Обнародовать настоя</w:t>
      </w:r>
      <w:r>
        <w:rPr>
          <w:rFonts w:ascii="Times New Roman" w:eastAsia="Times New Roman" w:hAnsi="Times New Roman" w:cs="Times New Roman"/>
          <w:sz w:val="28"/>
          <w:szCs w:val="28"/>
          <w:lang w:eastAsia="ru-RU"/>
        </w:rPr>
        <w:t xml:space="preserve">щее решение путем размещения на </w:t>
      </w:r>
      <w:r w:rsidRPr="00676ABA">
        <w:rPr>
          <w:rFonts w:ascii="Times New Roman" w:eastAsia="Times New Roman" w:hAnsi="Times New Roman" w:cs="Times New Roman"/>
          <w:sz w:val="28"/>
          <w:szCs w:val="28"/>
          <w:lang w:eastAsia="ru-RU"/>
        </w:rPr>
        <w:t xml:space="preserve">информационном стенде </w:t>
      </w:r>
      <w:r>
        <w:rPr>
          <w:rFonts w:ascii="Times New Roman" w:eastAsia="Times New Roman" w:hAnsi="Times New Roman" w:cs="Times New Roman"/>
          <w:sz w:val="28"/>
          <w:szCs w:val="28"/>
          <w:lang w:eastAsia="ru-RU"/>
        </w:rPr>
        <w:t xml:space="preserve">и официальном сайте </w:t>
      </w:r>
      <w:r w:rsidRPr="00676ABA">
        <w:rPr>
          <w:rFonts w:ascii="Times New Roman" w:eastAsia="Times New Roman" w:hAnsi="Times New Roman" w:cs="Times New Roman"/>
          <w:sz w:val="28"/>
          <w:szCs w:val="28"/>
          <w:lang w:eastAsia="ru-RU"/>
        </w:rPr>
        <w:t xml:space="preserve">Администрации сельского поселения </w:t>
      </w:r>
      <w:proofErr w:type="spellStart"/>
      <w:r>
        <w:rPr>
          <w:rFonts w:ascii="Times New Roman" w:eastAsia="Times New Roman" w:hAnsi="Times New Roman" w:cs="Times New Roman"/>
          <w:sz w:val="28"/>
          <w:szCs w:val="28"/>
          <w:lang w:eastAsia="ru-RU"/>
        </w:rPr>
        <w:t>Тепляковский</w:t>
      </w:r>
      <w:proofErr w:type="spellEnd"/>
      <w:r>
        <w:rPr>
          <w:rFonts w:ascii="Times New Roman" w:eastAsia="Times New Roman" w:hAnsi="Times New Roman" w:cs="Times New Roman"/>
          <w:sz w:val="28"/>
          <w:szCs w:val="28"/>
          <w:lang w:eastAsia="ru-RU"/>
        </w:rPr>
        <w:t xml:space="preserve"> </w:t>
      </w:r>
      <w:r w:rsidRPr="00670FEA">
        <w:rPr>
          <w:rFonts w:ascii="Times New Roman" w:eastAsia="Times New Roman" w:hAnsi="Times New Roman" w:cs="Times New Roman"/>
          <w:sz w:val="28"/>
          <w:szCs w:val="28"/>
          <w:lang w:eastAsia="ru-RU"/>
        </w:rPr>
        <w:t xml:space="preserve"> </w:t>
      </w:r>
      <w:r w:rsidRPr="00676ABA">
        <w:rPr>
          <w:rFonts w:ascii="Times New Roman" w:eastAsia="Times New Roman" w:hAnsi="Times New Roman" w:cs="Times New Roman"/>
          <w:sz w:val="28"/>
          <w:szCs w:val="28"/>
          <w:lang w:eastAsia="ru-RU"/>
        </w:rPr>
        <w:t>сельсовет</w:t>
      </w:r>
      <w:r w:rsidRPr="00676ABA">
        <w:rPr>
          <w:rFonts w:ascii="Times New Roman" w:eastAsia="Times New Roman" w:hAnsi="Times New Roman" w:cs="Times New Roman"/>
          <w:b/>
          <w:sz w:val="28"/>
          <w:szCs w:val="28"/>
          <w:lang w:eastAsia="ru-RU"/>
        </w:rPr>
        <w:t>.</w:t>
      </w:r>
    </w:p>
    <w:p w:rsidR="00575E42" w:rsidRDefault="00575E42" w:rsidP="00575E42">
      <w:pPr>
        <w:rPr>
          <w:rFonts w:ascii="Times New Roman" w:hAnsi="Times New Roman" w:cs="Times New Roman"/>
          <w:sz w:val="28"/>
          <w:szCs w:val="28"/>
        </w:rPr>
      </w:pPr>
    </w:p>
    <w:p w:rsidR="00575E42" w:rsidRDefault="00575E42" w:rsidP="00575E42">
      <w:pPr>
        <w:rPr>
          <w:rFonts w:ascii="Times New Roman" w:hAnsi="Times New Roman" w:cs="Times New Roman"/>
          <w:sz w:val="28"/>
          <w:szCs w:val="28"/>
        </w:rPr>
      </w:pPr>
    </w:p>
    <w:p w:rsidR="00575E42" w:rsidRDefault="00575E42" w:rsidP="00575E42">
      <w:pPr>
        <w:rPr>
          <w:rFonts w:ascii="Times New Roman" w:hAnsi="Times New Roman" w:cs="Times New Roman"/>
          <w:sz w:val="28"/>
          <w:szCs w:val="28"/>
        </w:rPr>
      </w:pPr>
      <w:r>
        <w:rPr>
          <w:rFonts w:ascii="Times New Roman" w:hAnsi="Times New Roman" w:cs="Times New Roman"/>
          <w:sz w:val="28"/>
          <w:szCs w:val="28"/>
        </w:rPr>
        <w:t xml:space="preserve">Глава сельского </w:t>
      </w:r>
      <w:proofErr w:type="gramStart"/>
      <w:r>
        <w:rPr>
          <w:rFonts w:ascii="Times New Roman" w:hAnsi="Times New Roman" w:cs="Times New Roman"/>
          <w:sz w:val="28"/>
          <w:szCs w:val="28"/>
        </w:rPr>
        <w:t>поселения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М.Г.Раянов</w:t>
      </w:r>
      <w:proofErr w:type="spellEnd"/>
    </w:p>
    <w:p w:rsidR="008505D7" w:rsidRDefault="008505D7" w:rsidP="00575E42">
      <w:pPr>
        <w:rPr>
          <w:rFonts w:ascii="Times New Roman" w:hAnsi="Times New Roman" w:cs="Times New Roman"/>
          <w:sz w:val="28"/>
          <w:szCs w:val="28"/>
        </w:rPr>
      </w:pPr>
    </w:p>
    <w:p w:rsidR="008505D7" w:rsidRDefault="008505D7" w:rsidP="00575E42">
      <w:pPr>
        <w:rPr>
          <w:rFonts w:ascii="Times New Roman" w:hAnsi="Times New Roman" w:cs="Times New Roman"/>
          <w:sz w:val="28"/>
          <w:szCs w:val="28"/>
        </w:rPr>
      </w:pPr>
      <w:proofErr w:type="spellStart"/>
      <w:r>
        <w:rPr>
          <w:rFonts w:ascii="Times New Roman" w:hAnsi="Times New Roman" w:cs="Times New Roman"/>
          <w:sz w:val="28"/>
          <w:szCs w:val="28"/>
        </w:rPr>
        <w:t>с.Тепляки</w:t>
      </w:r>
      <w:proofErr w:type="spellEnd"/>
    </w:p>
    <w:p w:rsidR="008505D7" w:rsidRDefault="00AC7AD7" w:rsidP="00575E42">
      <w:pPr>
        <w:rPr>
          <w:rFonts w:ascii="Times New Roman" w:hAnsi="Times New Roman" w:cs="Times New Roman"/>
          <w:sz w:val="28"/>
          <w:szCs w:val="28"/>
        </w:rPr>
      </w:pPr>
      <w:r>
        <w:rPr>
          <w:rFonts w:ascii="Times New Roman" w:hAnsi="Times New Roman" w:cs="Times New Roman"/>
          <w:sz w:val="28"/>
          <w:szCs w:val="28"/>
        </w:rPr>
        <w:t>6 августа</w:t>
      </w:r>
      <w:r w:rsidR="008505D7">
        <w:rPr>
          <w:rFonts w:ascii="Times New Roman" w:hAnsi="Times New Roman" w:cs="Times New Roman"/>
          <w:sz w:val="28"/>
          <w:szCs w:val="28"/>
        </w:rPr>
        <w:t xml:space="preserve"> 2019года</w:t>
      </w:r>
    </w:p>
    <w:p w:rsidR="008505D7" w:rsidRDefault="008505D7" w:rsidP="00575E42">
      <w:pPr>
        <w:rPr>
          <w:rFonts w:ascii="Times New Roman" w:hAnsi="Times New Roman" w:cs="Times New Roman"/>
          <w:sz w:val="28"/>
          <w:szCs w:val="28"/>
        </w:rPr>
      </w:pPr>
      <w:r>
        <w:rPr>
          <w:rFonts w:ascii="Times New Roman" w:hAnsi="Times New Roman" w:cs="Times New Roman"/>
          <w:sz w:val="28"/>
          <w:szCs w:val="28"/>
        </w:rPr>
        <w:t>№ 1</w:t>
      </w:r>
      <w:r w:rsidR="005868E3">
        <w:rPr>
          <w:rFonts w:ascii="Times New Roman" w:hAnsi="Times New Roman" w:cs="Times New Roman"/>
          <w:sz w:val="28"/>
          <w:szCs w:val="28"/>
        </w:rPr>
        <w:t>70</w:t>
      </w:r>
      <w:bookmarkStart w:id="0" w:name="_GoBack"/>
      <w:bookmarkEnd w:id="0"/>
    </w:p>
    <w:p w:rsidR="00575E42" w:rsidRPr="00676ABA" w:rsidRDefault="00575E42" w:rsidP="00575E42">
      <w:pPr>
        <w:rPr>
          <w:rFonts w:ascii="Times New Roman" w:hAnsi="Times New Roman" w:cs="Times New Roman"/>
          <w:sz w:val="28"/>
          <w:szCs w:val="28"/>
        </w:rPr>
      </w:pPr>
    </w:p>
    <w:p w:rsidR="003D2D6E" w:rsidRDefault="003D2D6E"/>
    <w:sectPr w:rsidR="003D2D6E" w:rsidSect="001908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9F"/>
    <w:rsid w:val="0004733C"/>
    <w:rsid w:val="00241839"/>
    <w:rsid w:val="003D2D6E"/>
    <w:rsid w:val="00575E42"/>
    <w:rsid w:val="005868E3"/>
    <w:rsid w:val="008505D7"/>
    <w:rsid w:val="0094319F"/>
    <w:rsid w:val="00AC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7DBFC-461D-4FD9-89AE-E79E40BC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5E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uiPriority w:val="39"/>
    <w:rsid w:val="0057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05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0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webSettings" Target="webSettings.xml"/><Relationship Id="rId7" Type="http://schemas.openxmlformats.org/officeDocument/2006/relationships/hyperlink" Target="consultantplus://offline/ref=E91CCD26646CD1D6B142624B98677539CB6BE6AB7E5554DBAC0BD7982F864F0D441072396DFDFB67EFDBECE57D4673FEA1717796FE5D18F6E2405875Y9b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1CCD26646CD1D6B142624B98677539CB6BE6AB7E5554DBAC0BD7982F864F0D441072396DFDFB67EFDBEFED784673FEA1717796FE5D18F6E2405875Y9bEM"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2151</Words>
  <Characters>12264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2019-08-01T09:50:00Z</cp:lastPrinted>
  <dcterms:created xsi:type="dcterms:W3CDTF">2019-07-22T09:30:00Z</dcterms:created>
  <dcterms:modified xsi:type="dcterms:W3CDTF">2019-08-06T10:08:00Z</dcterms:modified>
</cp:coreProperties>
</file>