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532"/>
        <w:tblW w:w="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D630EE" w:rsidRPr="00D630EE" w:rsidTr="00D630EE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0EE" w:rsidRPr="00D630EE" w:rsidRDefault="00D630EE" w:rsidP="00D630EE">
            <w:pPr>
              <w:spacing w:line="252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D630EE">
              <w:rPr>
                <w:b/>
                <w:sz w:val="24"/>
                <w:lang w:eastAsia="en-US"/>
              </w:rPr>
              <w:t>Баш</w:t>
            </w:r>
            <w:r w:rsidRPr="00D630EE">
              <w:rPr>
                <w:rFonts w:eastAsia="MS Mincho" w:hint="eastAsia"/>
                <w:b/>
                <w:sz w:val="24"/>
                <w:lang w:eastAsia="en-US"/>
              </w:rPr>
              <w:t>ҡ</w:t>
            </w:r>
            <w:r w:rsidRPr="00D630EE">
              <w:rPr>
                <w:b/>
                <w:sz w:val="24"/>
                <w:lang w:eastAsia="en-US"/>
              </w:rPr>
              <w:t>ортостан Республикаhы</w:t>
            </w:r>
          </w:p>
          <w:p w:rsidR="00D630EE" w:rsidRPr="00D630EE" w:rsidRDefault="00D630EE" w:rsidP="00D630EE">
            <w:pPr>
              <w:spacing w:line="252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D630EE">
              <w:rPr>
                <w:b/>
                <w:sz w:val="24"/>
                <w:lang w:eastAsia="en-US"/>
              </w:rPr>
              <w:t>Борай районы  муниципаль районыны</w:t>
            </w:r>
            <w:r w:rsidRPr="00D630EE">
              <w:rPr>
                <w:b/>
                <w:sz w:val="24"/>
                <w:lang w:eastAsia="en-US"/>
              </w:rPr>
              <w:softHyphen/>
              <w:t>н Тепляк  ауыл  советы</w:t>
            </w:r>
          </w:p>
          <w:p w:rsidR="00D630EE" w:rsidRPr="00D630EE" w:rsidRDefault="00D630EE" w:rsidP="00D630EE">
            <w:pPr>
              <w:spacing w:line="252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D630EE">
              <w:rPr>
                <w:b/>
                <w:sz w:val="24"/>
                <w:lang w:eastAsia="en-US"/>
              </w:rPr>
              <w:t>ауыл  биләмәhе   Советы</w:t>
            </w:r>
          </w:p>
          <w:p w:rsidR="00D630EE" w:rsidRPr="00D630EE" w:rsidRDefault="00D630EE" w:rsidP="00D630EE">
            <w:pPr>
              <w:spacing w:line="252" w:lineRule="auto"/>
              <w:ind w:firstLine="0"/>
              <w:jc w:val="center"/>
              <w:rPr>
                <w:rFonts w:ascii="a_Timer Bashkir" w:hAnsi="a_Timer Bashkir" w:cs="Arial"/>
                <w:b/>
                <w:sz w:val="24"/>
                <w:lang w:val="be-BY" w:eastAsia="en-US"/>
              </w:rPr>
            </w:pPr>
          </w:p>
          <w:p w:rsidR="00D630EE" w:rsidRPr="00D630EE" w:rsidRDefault="00D630EE" w:rsidP="00D630EE">
            <w:pPr>
              <w:spacing w:line="252" w:lineRule="auto"/>
              <w:ind w:firstLine="0"/>
              <w:jc w:val="center"/>
              <w:rPr>
                <w:rFonts w:ascii="a_Timer Bashkir" w:hAnsi="a_Timer Bashkir" w:cs="Arial"/>
                <w:sz w:val="18"/>
                <w:szCs w:val="18"/>
                <w:lang w:val="be-BY" w:eastAsia="en-US"/>
              </w:rPr>
            </w:pPr>
            <w:r w:rsidRPr="00D630EE">
              <w:rPr>
                <w:rFonts w:ascii="a_Timer Bashkir" w:hAnsi="a_Timer Bashkir" w:cs="Arial"/>
                <w:sz w:val="18"/>
                <w:szCs w:val="18"/>
                <w:lang w:val="be-BY" w:eastAsia="en-US"/>
              </w:rPr>
              <w:t>4529 63,  Тепляк ауылы, Мелиораторзар  урамы, 1</w:t>
            </w:r>
          </w:p>
          <w:p w:rsidR="00D630EE" w:rsidRPr="00D630EE" w:rsidRDefault="00D630EE" w:rsidP="00D630EE">
            <w:pPr>
              <w:spacing w:line="252" w:lineRule="auto"/>
              <w:ind w:firstLine="0"/>
              <w:jc w:val="center"/>
              <w:rPr>
                <w:rFonts w:ascii="a_Timer Bashkir" w:hAnsi="a_Timer Bashkir" w:cs="Arial"/>
                <w:b/>
                <w:lang w:val="be-BY" w:eastAsia="en-US"/>
              </w:rPr>
            </w:pPr>
            <w:r w:rsidRPr="00D630EE">
              <w:rPr>
                <w:rFonts w:ascii="a_Timer Bashkir" w:hAnsi="a_Timer Bashkir" w:cs="Arial"/>
                <w:sz w:val="18"/>
                <w:szCs w:val="18"/>
                <w:lang w:val="be-BY" w:eastAsia="en-US"/>
              </w:rPr>
              <w:t xml:space="preserve"> Тел.347 56 2-66-56,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0EE" w:rsidRPr="00D630EE" w:rsidRDefault="00D630EE" w:rsidP="00D630EE">
            <w:pPr>
              <w:spacing w:line="252" w:lineRule="auto"/>
              <w:ind w:firstLine="0"/>
              <w:rPr>
                <w:noProof/>
                <w:color w:val="FF00FF"/>
                <w:szCs w:val="20"/>
                <w:lang w:eastAsia="en-US"/>
              </w:rPr>
            </w:pPr>
          </w:p>
          <w:p w:rsidR="00D630EE" w:rsidRPr="00D630EE" w:rsidRDefault="00D630EE" w:rsidP="00D630EE">
            <w:pPr>
              <w:spacing w:line="252" w:lineRule="auto"/>
              <w:ind w:firstLine="0"/>
              <w:rPr>
                <w:noProof/>
                <w:color w:val="FF00FF"/>
                <w:sz w:val="24"/>
                <w:lang w:eastAsia="en-US"/>
              </w:rPr>
            </w:pPr>
            <w:r w:rsidRPr="00D630EE">
              <w:rPr>
                <w:noProof/>
                <w:sz w:val="22"/>
              </w:rPr>
              <w:drawing>
                <wp:inline distT="0" distB="0" distL="0" distR="0" wp14:anchorId="2D80DE1F" wp14:editId="7E7B6C97">
                  <wp:extent cx="819150" cy="819150"/>
                  <wp:effectExtent l="0" t="0" r="0" b="0"/>
                  <wp:docPr id="3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30EE" w:rsidRPr="00D630EE" w:rsidRDefault="00D630EE" w:rsidP="00D630EE">
            <w:pPr>
              <w:spacing w:line="252" w:lineRule="auto"/>
              <w:ind w:firstLine="0"/>
              <w:rPr>
                <w:noProof/>
                <w:color w:val="FF00FF"/>
                <w:sz w:val="24"/>
                <w:lang w:eastAsia="en-US"/>
              </w:rPr>
            </w:pPr>
          </w:p>
          <w:p w:rsidR="00D630EE" w:rsidRPr="00D630EE" w:rsidRDefault="00D630EE" w:rsidP="00D630EE">
            <w:pPr>
              <w:spacing w:line="252" w:lineRule="auto"/>
              <w:ind w:firstLine="0"/>
              <w:rPr>
                <w:noProof/>
                <w:color w:val="FF00FF"/>
                <w:lang w:val="en-US"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0EE" w:rsidRPr="00D630EE" w:rsidRDefault="00D630EE" w:rsidP="00D630EE">
            <w:pPr>
              <w:spacing w:line="252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D630EE">
              <w:rPr>
                <w:b/>
                <w:sz w:val="24"/>
                <w:lang w:eastAsia="en-US"/>
              </w:rPr>
              <w:t>Республика Башкортостан</w:t>
            </w:r>
          </w:p>
          <w:p w:rsidR="00D630EE" w:rsidRPr="00D630EE" w:rsidRDefault="00D630EE" w:rsidP="00D630EE">
            <w:pPr>
              <w:spacing w:line="252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D630EE">
              <w:rPr>
                <w:b/>
                <w:sz w:val="24"/>
                <w:lang w:eastAsia="en-US"/>
              </w:rPr>
              <w:t>Совет сельского поселения  Тепляковский сельсовет муниципального района</w:t>
            </w:r>
          </w:p>
          <w:p w:rsidR="00D630EE" w:rsidRPr="00D630EE" w:rsidRDefault="00D630EE" w:rsidP="00D630EE">
            <w:pPr>
              <w:spacing w:line="252" w:lineRule="auto"/>
              <w:ind w:firstLine="0"/>
              <w:jc w:val="center"/>
              <w:rPr>
                <w:b/>
                <w:sz w:val="24"/>
                <w:lang w:eastAsia="en-US"/>
              </w:rPr>
            </w:pPr>
            <w:r w:rsidRPr="00D630EE">
              <w:rPr>
                <w:b/>
                <w:sz w:val="24"/>
                <w:lang w:eastAsia="en-US"/>
              </w:rPr>
              <w:t>Бураевский район</w:t>
            </w:r>
          </w:p>
          <w:p w:rsidR="00D630EE" w:rsidRPr="00D630EE" w:rsidRDefault="00D630EE" w:rsidP="00D630EE">
            <w:pPr>
              <w:spacing w:line="252" w:lineRule="auto"/>
              <w:ind w:firstLine="0"/>
              <w:jc w:val="center"/>
              <w:rPr>
                <w:rFonts w:ascii="a_Timer Bashkir" w:hAnsi="a_Timer Bashkir"/>
                <w:sz w:val="18"/>
                <w:szCs w:val="18"/>
                <w:lang w:eastAsia="en-US"/>
              </w:rPr>
            </w:pPr>
            <w:r w:rsidRPr="00D630EE">
              <w:rPr>
                <w:rFonts w:ascii="a_Timer Bashkir" w:hAnsi="a_Timer Bashkir"/>
                <w:sz w:val="18"/>
                <w:szCs w:val="18"/>
                <w:lang w:eastAsia="en-US"/>
              </w:rPr>
              <w:t>452963,  с. Тепляки,ул. Мелиораторов ,1</w:t>
            </w:r>
          </w:p>
          <w:p w:rsidR="00D630EE" w:rsidRPr="00D630EE" w:rsidRDefault="00D630EE" w:rsidP="00D630EE">
            <w:pPr>
              <w:spacing w:line="252" w:lineRule="auto"/>
              <w:ind w:firstLine="0"/>
              <w:jc w:val="center"/>
              <w:rPr>
                <w:rFonts w:ascii="a_Timer Bashkir" w:hAnsi="a_Timer Bashkir"/>
                <w:sz w:val="18"/>
                <w:szCs w:val="18"/>
                <w:lang w:eastAsia="en-US"/>
              </w:rPr>
            </w:pPr>
            <w:r w:rsidRPr="00D630EE">
              <w:rPr>
                <w:rFonts w:ascii="a_Timer Bashkir" w:hAnsi="a_Timer Bashkir"/>
                <w:sz w:val="18"/>
                <w:szCs w:val="18"/>
                <w:lang w:eastAsia="en-US"/>
              </w:rPr>
              <w:t>Тел.347 56 2-66-56,</w:t>
            </w:r>
          </w:p>
          <w:p w:rsidR="00D630EE" w:rsidRPr="00D630EE" w:rsidRDefault="00D630EE" w:rsidP="00D630EE">
            <w:pPr>
              <w:spacing w:line="252" w:lineRule="auto"/>
              <w:ind w:firstLine="0"/>
              <w:jc w:val="center"/>
              <w:rPr>
                <w:rFonts w:ascii="a_Timer Bashkir" w:hAnsi="a_Timer Bashkir"/>
                <w:b/>
                <w:lang w:eastAsia="en-US"/>
              </w:rPr>
            </w:pPr>
          </w:p>
        </w:tc>
      </w:tr>
    </w:tbl>
    <w:p w:rsidR="00D630EE" w:rsidRPr="00D630EE" w:rsidRDefault="004C5C20" w:rsidP="00D630EE">
      <w:pPr>
        <w:spacing w:after="200" w:line="276" w:lineRule="auto"/>
        <w:ind w:firstLine="0"/>
        <w:jc w:val="center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Внеочередное </w:t>
      </w:r>
      <w:r w:rsidR="00D630EE" w:rsidRPr="00D630EE">
        <w:rPr>
          <w:rFonts w:eastAsia="Calibri"/>
          <w:sz w:val="24"/>
          <w:lang w:eastAsia="en-US"/>
        </w:rPr>
        <w:t xml:space="preserve">  заседание                                                                   28-ого созыва</w:t>
      </w:r>
    </w:p>
    <w:p w:rsidR="00D630EE" w:rsidRPr="00D630EE" w:rsidRDefault="00D630EE" w:rsidP="00D630EE">
      <w:pPr>
        <w:widowControl w:val="0"/>
        <w:autoSpaceDE w:val="0"/>
        <w:autoSpaceDN w:val="0"/>
        <w:ind w:firstLine="0"/>
        <w:jc w:val="center"/>
        <w:rPr>
          <w:b/>
          <w:sz w:val="24"/>
        </w:rPr>
      </w:pPr>
      <w:r w:rsidRPr="00D630EE">
        <w:rPr>
          <w:b/>
          <w:sz w:val="24"/>
        </w:rPr>
        <w:t>Решение</w:t>
      </w:r>
    </w:p>
    <w:p w:rsidR="00D630EE" w:rsidRPr="00D630EE" w:rsidRDefault="00D630EE" w:rsidP="00D630EE">
      <w:pPr>
        <w:widowControl w:val="0"/>
        <w:autoSpaceDE w:val="0"/>
        <w:autoSpaceDN w:val="0"/>
        <w:ind w:firstLine="0"/>
        <w:jc w:val="center"/>
        <w:rPr>
          <w:b/>
          <w:sz w:val="24"/>
        </w:rPr>
      </w:pPr>
      <w:r w:rsidRPr="00D630EE">
        <w:rPr>
          <w:b/>
          <w:sz w:val="24"/>
        </w:rPr>
        <w:t>О порядке взаимодействия при осуществлении контроля администрации сельского поселения Тепляковский сельсовет муниципального района Бураевский район Республики Башкортостан</w:t>
      </w:r>
      <w:r w:rsidRPr="00D630EE">
        <w:rPr>
          <w:b/>
          <w:color w:val="FF0000"/>
          <w:sz w:val="24"/>
        </w:rPr>
        <w:t xml:space="preserve"> </w:t>
      </w:r>
      <w:r w:rsidRPr="00D630EE">
        <w:rPr>
          <w:b/>
          <w:sz w:val="24"/>
        </w:rPr>
        <w:t xml:space="preserve">с субъектами контроля, указанными </w:t>
      </w:r>
      <w:r w:rsidRPr="00D630EE">
        <w:rPr>
          <w:b/>
          <w:sz w:val="24"/>
        </w:rPr>
        <w:br/>
        <w:t>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</w:p>
    <w:p w:rsidR="00D630EE" w:rsidRPr="00D630EE" w:rsidRDefault="00D630EE" w:rsidP="00D630EE">
      <w:pPr>
        <w:widowControl w:val="0"/>
        <w:autoSpaceDE w:val="0"/>
        <w:autoSpaceDN w:val="0"/>
        <w:ind w:firstLine="0"/>
        <w:jc w:val="center"/>
        <w:rPr>
          <w:sz w:val="24"/>
        </w:rPr>
      </w:pPr>
    </w:p>
    <w:p w:rsidR="00D630EE" w:rsidRPr="00D630EE" w:rsidRDefault="00D630EE" w:rsidP="00D630EE">
      <w:pPr>
        <w:widowControl w:val="0"/>
        <w:autoSpaceDE w:val="0"/>
        <w:autoSpaceDN w:val="0"/>
        <w:rPr>
          <w:sz w:val="24"/>
        </w:rPr>
      </w:pPr>
      <w:r w:rsidRPr="00D630EE">
        <w:rPr>
          <w:sz w:val="24"/>
        </w:rPr>
        <w:t>В целях реализации части 6 статьи 99 Федерального закона от 5 апреля 2013 года№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1367,</w:t>
      </w:r>
      <w:r w:rsidRPr="00D630EE">
        <w:rPr>
          <w:sz w:val="24"/>
        </w:rPr>
        <w:br/>
        <w:t xml:space="preserve">приказом Министерства финансов Российской Федерации от22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нужд"», Совет сельского поселения Тепляковский сельсовет </w:t>
      </w:r>
      <w:r w:rsidRPr="00D630EE">
        <w:rPr>
          <w:b/>
          <w:sz w:val="24"/>
        </w:rPr>
        <w:t>решил:</w:t>
      </w:r>
    </w:p>
    <w:p w:rsidR="00D630EE" w:rsidRPr="00D630EE" w:rsidRDefault="00D630EE" w:rsidP="00D630EE">
      <w:pPr>
        <w:widowControl w:val="0"/>
        <w:autoSpaceDE w:val="0"/>
        <w:autoSpaceDN w:val="0"/>
        <w:rPr>
          <w:color w:val="000000" w:themeColor="text1"/>
          <w:sz w:val="24"/>
        </w:rPr>
      </w:pPr>
      <w:r w:rsidRPr="00D630EE">
        <w:rPr>
          <w:sz w:val="24"/>
        </w:rPr>
        <w:t xml:space="preserve">1. Утвердить прилагаемый порядок </w:t>
      </w:r>
      <w:r w:rsidRPr="00D630EE">
        <w:rPr>
          <w:color w:val="000000" w:themeColor="text1"/>
          <w:sz w:val="24"/>
        </w:rPr>
        <w:t>взаимодействия при осуществлении контроля администрации сельского поселения Тепляковский сельсовет муниципального района Бураевский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1367(далее – Порядок).</w:t>
      </w:r>
    </w:p>
    <w:p w:rsidR="00D630EE" w:rsidRPr="00D630EE" w:rsidRDefault="00D630EE" w:rsidP="00D630EE">
      <w:pPr>
        <w:widowControl w:val="0"/>
        <w:autoSpaceDE w:val="0"/>
        <w:autoSpaceDN w:val="0"/>
        <w:rPr>
          <w:color w:val="000000" w:themeColor="text1"/>
          <w:sz w:val="24"/>
        </w:rPr>
      </w:pPr>
      <w:r w:rsidRPr="00D630EE">
        <w:rPr>
          <w:color w:val="000000" w:themeColor="text1"/>
          <w:sz w:val="24"/>
        </w:rPr>
        <w:t xml:space="preserve">2. Контроль за исполнением настоящего решения возложить </w:t>
      </w:r>
      <w:r w:rsidRPr="00D630EE">
        <w:rPr>
          <w:color w:val="000000" w:themeColor="text1"/>
          <w:sz w:val="24"/>
        </w:rPr>
        <w:br/>
        <w:t>на  постоянной комиссии по бюджету, налогам, вопросам муниципальной собственности Совета сельского поселения Тепляковский  (Султанов Ф.Н.)</w:t>
      </w:r>
    </w:p>
    <w:p w:rsidR="00D630EE" w:rsidRPr="00D630EE" w:rsidRDefault="00D630EE" w:rsidP="00D630EE">
      <w:pPr>
        <w:widowControl w:val="0"/>
        <w:autoSpaceDE w:val="0"/>
        <w:autoSpaceDN w:val="0"/>
        <w:rPr>
          <w:color w:val="000000" w:themeColor="text1"/>
          <w:sz w:val="24"/>
        </w:rPr>
      </w:pPr>
    </w:p>
    <w:p w:rsidR="00D630EE" w:rsidRPr="00D630EE" w:rsidRDefault="00D630EE" w:rsidP="00D630EE">
      <w:pPr>
        <w:widowControl w:val="0"/>
        <w:autoSpaceDE w:val="0"/>
        <w:autoSpaceDN w:val="0"/>
        <w:ind w:firstLine="0"/>
        <w:rPr>
          <w:color w:val="000000" w:themeColor="text1"/>
          <w:sz w:val="24"/>
        </w:rPr>
      </w:pPr>
      <w:r w:rsidRPr="00D630EE">
        <w:rPr>
          <w:color w:val="000000" w:themeColor="text1"/>
          <w:sz w:val="24"/>
        </w:rPr>
        <w:t xml:space="preserve">Глава сельского поселения </w:t>
      </w:r>
    </w:p>
    <w:p w:rsidR="00D630EE" w:rsidRPr="00D630EE" w:rsidRDefault="00D630EE" w:rsidP="00D630EE">
      <w:pPr>
        <w:widowControl w:val="0"/>
        <w:autoSpaceDE w:val="0"/>
        <w:autoSpaceDN w:val="0"/>
        <w:ind w:firstLine="0"/>
        <w:rPr>
          <w:color w:val="000000" w:themeColor="text1"/>
          <w:sz w:val="24"/>
        </w:rPr>
      </w:pPr>
      <w:r w:rsidRPr="00D630EE">
        <w:rPr>
          <w:color w:val="000000" w:themeColor="text1"/>
          <w:sz w:val="24"/>
        </w:rPr>
        <w:t>Тепляковский сельсовет  :                                         М.Г.Раянов</w:t>
      </w:r>
    </w:p>
    <w:p w:rsidR="00D630EE" w:rsidRPr="00D630EE" w:rsidRDefault="00D630EE" w:rsidP="00D630EE">
      <w:pPr>
        <w:widowControl w:val="0"/>
        <w:autoSpaceDE w:val="0"/>
        <w:autoSpaceDN w:val="0"/>
        <w:ind w:firstLine="0"/>
        <w:rPr>
          <w:color w:val="000000" w:themeColor="text1"/>
          <w:sz w:val="24"/>
        </w:rPr>
      </w:pPr>
    </w:p>
    <w:p w:rsidR="00D630EE" w:rsidRPr="00D630EE" w:rsidRDefault="00D630EE" w:rsidP="00D630EE">
      <w:pPr>
        <w:widowControl w:val="0"/>
        <w:autoSpaceDE w:val="0"/>
        <w:autoSpaceDN w:val="0"/>
        <w:ind w:firstLine="0"/>
        <w:rPr>
          <w:color w:val="000000" w:themeColor="text1"/>
          <w:sz w:val="24"/>
        </w:rPr>
      </w:pPr>
      <w:r w:rsidRPr="00D630EE">
        <w:rPr>
          <w:color w:val="000000" w:themeColor="text1"/>
          <w:sz w:val="24"/>
        </w:rPr>
        <w:t>с.Тепляки</w:t>
      </w:r>
    </w:p>
    <w:p w:rsidR="00D630EE" w:rsidRPr="00D630EE" w:rsidRDefault="004C5C20" w:rsidP="00D630EE">
      <w:pPr>
        <w:widowControl w:val="0"/>
        <w:autoSpaceDE w:val="0"/>
        <w:autoSpaceDN w:val="0"/>
        <w:ind w:firstLine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19</w:t>
      </w:r>
      <w:bookmarkStart w:id="0" w:name="_GoBack"/>
      <w:bookmarkEnd w:id="0"/>
      <w:r w:rsidR="00D630EE" w:rsidRPr="00D630EE">
        <w:rPr>
          <w:color w:val="000000" w:themeColor="text1"/>
          <w:sz w:val="24"/>
        </w:rPr>
        <w:t xml:space="preserve"> декабря 2019г  </w:t>
      </w:r>
    </w:p>
    <w:p w:rsidR="00D630EE" w:rsidRPr="00D630EE" w:rsidRDefault="00D630EE" w:rsidP="00D630EE">
      <w:pPr>
        <w:widowControl w:val="0"/>
        <w:autoSpaceDE w:val="0"/>
        <w:autoSpaceDN w:val="0"/>
        <w:ind w:firstLine="0"/>
        <w:rPr>
          <w:color w:val="000000" w:themeColor="text1"/>
          <w:sz w:val="24"/>
        </w:rPr>
      </w:pPr>
      <w:r w:rsidRPr="00D630EE">
        <w:rPr>
          <w:color w:val="000000" w:themeColor="text1"/>
          <w:sz w:val="24"/>
        </w:rPr>
        <w:t xml:space="preserve"> №26</w:t>
      </w:r>
    </w:p>
    <w:p w:rsidR="00D630EE" w:rsidRDefault="00D630EE" w:rsidP="00D630EE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326" w:rsidRPr="005A08E0" w:rsidRDefault="00426326" w:rsidP="00D630EE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8E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</w:t>
      </w:r>
    </w:p>
    <w:p w:rsidR="00426326" w:rsidRPr="005A08E0" w:rsidRDefault="00EC280B" w:rsidP="009950AF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5A08E0">
        <w:rPr>
          <w:rFonts w:ascii="Times New Roman" w:hAnsi="Times New Roman" w:cs="Times New Roman"/>
          <w:color w:val="000000" w:themeColor="text1"/>
          <w:sz w:val="24"/>
          <w:szCs w:val="24"/>
        </w:rPr>
        <w:t>Решением Совета</w:t>
      </w:r>
      <w:r w:rsidR="006D35C2" w:rsidRPr="005A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5A08E0" w:rsidRPr="005A08E0">
        <w:rPr>
          <w:rFonts w:ascii="Times New Roman" w:hAnsi="Times New Roman" w:cs="Times New Roman"/>
          <w:sz w:val="24"/>
          <w:szCs w:val="24"/>
        </w:rPr>
        <w:t>Тепляковский</w:t>
      </w:r>
      <w:r w:rsidRPr="005A08E0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E0A71" w:rsidRPr="005A08E0" w:rsidRDefault="00426326" w:rsidP="009950AF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5A08E0">
        <w:rPr>
          <w:rFonts w:ascii="Times New Roman" w:hAnsi="Times New Roman" w:cs="Times New Roman"/>
          <w:sz w:val="24"/>
          <w:szCs w:val="24"/>
        </w:rPr>
        <w:t xml:space="preserve">от  </w:t>
      </w:r>
      <w:r w:rsidR="004C5C20">
        <w:rPr>
          <w:rFonts w:ascii="Times New Roman" w:hAnsi="Times New Roman" w:cs="Times New Roman"/>
          <w:sz w:val="24"/>
          <w:szCs w:val="24"/>
        </w:rPr>
        <w:t>19</w:t>
      </w:r>
      <w:r w:rsidR="00FC0C1D" w:rsidRPr="005A08E0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5A08E0">
        <w:rPr>
          <w:rFonts w:ascii="Times New Roman" w:hAnsi="Times New Roman" w:cs="Times New Roman"/>
          <w:sz w:val="24"/>
          <w:szCs w:val="24"/>
        </w:rPr>
        <w:t xml:space="preserve"> 201</w:t>
      </w:r>
      <w:r w:rsidR="005A08E0" w:rsidRPr="005A08E0">
        <w:rPr>
          <w:rFonts w:ascii="Times New Roman" w:hAnsi="Times New Roman" w:cs="Times New Roman"/>
          <w:sz w:val="24"/>
          <w:szCs w:val="24"/>
        </w:rPr>
        <w:t>9</w:t>
      </w:r>
      <w:r w:rsidRPr="005A08E0">
        <w:rPr>
          <w:rFonts w:ascii="Times New Roman" w:hAnsi="Times New Roman" w:cs="Times New Roman"/>
          <w:sz w:val="24"/>
          <w:szCs w:val="24"/>
        </w:rPr>
        <w:t xml:space="preserve">   года  № </w:t>
      </w:r>
      <w:r w:rsidR="00F11DD8">
        <w:rPr>
          <w:rFonts w:ascii="Times New Roman" w:hAnsi="Times New Roman" w:cs="Times New Roman"/>
          <w:sz w:val="24"/>
          <w:szCs w:val="24"/>
        </w:rPr>
        <w:t>26</w:t>
      </w:r>
    </w:p>
    <w:p w:rsidR="000F6C3E" w:rsidRPr="00E851A7" w:rsidRDefault="000F6C3E" w:rsidP="009950A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6C3E" w:rsidRPr="00E851A7" w:rsidRDefault="000F6C3E" w:rsidP="009950A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594A" w:rsidRPr="005A08E0" w:rsidRDefault="00F2594A" w:rsidP="00F2594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0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</w:t>
      </w:r>
    </w:p>
    <w:p w:rsidR="005A08E0" w:rsidRDefault="00673366" w:rsidP="00F2594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0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взаимодействия при осуществлении контроля </w:t>
      </w:r>
      <w:r w:rsidR="006D35C2" w:rsidRPr="005A08E0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EC280B" w:rsidRPr="005A08E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5A08E0" w:rsidRPr="005A08E0">
        <w:rPr>
          <w:rFonts w:ascii="Times New Roman" w:hAnsi="Times New Roman" w:cs="Times New Roman"/>
          <w:b/>
          <w:sz w:val="24"/>
          <w:szCs w:val="24"/>
        </w:rPr>
        <w:t>Тепляковский</w:t>
      </w:r>
      <w:r w:rsidR="00EC280B" w:rsidRPr="005A08E0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="006D35C2" w:rsidRPr="005A08E0">
        <w:rPr>
          <w:rFonts w:ascii="Times New Roman" w:hAnsi="Times New Roman" w:cs="Times New Roman"/>
          <w:b/>
          <w:sz w:val="24"/>
          <w:szCs w:val="24"/>
        </w:rPr>
        <w:t>муниципального района Бураевский район</w:t>
      </w:r>
      <w:r w:rsidR="006D35C2" w:rsidRPr="005A0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A08E0" w:rsidRDefault="00673366" w:rsidP="00F2594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0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Республики Башкортостан с субъектами контроля</w:t>
      </w:r>
      <w:r w:rsidR="00F2594A" w:rsidRPr="005A0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указанными в пункте 4 Правил осуществления контроля, предусмотренного частью 5 статьи 99 Федерального</w:t>
      </w:r>
      <w:r w:rsidR="005A0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594A" w:rsidRPr="005A0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</w:p>
    <w:p w:rsidR="009950AF" w:rsidRPr="005A08E0" w:rsidRDefault="00F2594A" w:rsidP="00F2594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8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 12 декабря 2015 года № 1367</w:t>
      </w:r>
    </w:p>
    <w:p w:rsidR="000F6C3E" w:rsidRPr="00E851A7" w:rsidRDefault="000F6C3E" w:rsidP="009950A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8B9" w:rsidRPr="005A08E0" w:rsidRDefault="00D829BA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1. </w:t>
      </w:r>
      <w:r w:rsidR="00123FCD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Настоящий </w:t>
      </w:r>
      <w:r w:rsidR="00B56619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123FCD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орядок устанавливает правила взаимодействия  </w:t>
      </w:r>
      <w:r w:rsidR="00B56619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осуществления </w:t>
      </w:r>
      <w:r w:rsidR="00B56619" w:rsidRPr="005A08E0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6D35C2" w:rsidRPr="005A08E0">
        <w:rPr>
          <w:rFonts w:ascii="Times New Roman" w:hAnsi="Times New Roman" w:cs="Times New Roman"/>
          <w:sz w:val="26"/>
          <w:szCs w:val="26"/>
        </w:rPr>
        <w:t>администрации</w:t>
      </w:r>
      <w:r w:rsidR="004F405C" w:rsidRPr="005A08E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5A08E0" w:rsidRPr="005A08E0">
        <w:rPr>
          <w:rFonts w:ascii="Times New Roman" w:hAnsi="Times New Roman" w:cs="Times New Roman"/>
          <w:sz w:val="26"/>
          <w:szCs w:val="26"/>
        </w:rPr>
        <w:t>Тепляковский</w:t>
      </w:r>
      <w:r w:rsidR="004F405C" w:rsidRPr="005A08E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6D35C2" w:rsidRPr="005A08E0">
        <w:rPr>
          <w:rFonts w:ascii="Times New Roman" w:hAnsi="Times New Roman" w:cs="Times New Roman"/>
          <w:sz w:val="26"/>
          <w:szCs w:val="26"/>
        </w:rPr>
        <w:t xml:space="preserve"> муниципального района Бураевский район</w:t>
      </w:r>
      <w:r w:rsidR="00CA3A88" w:rsidRPr="005A08E0">
        <w:rPr>
          <w:rFonts w:ascii="Times New Roman" w:hAnsi="Times New Roman" w:cs="Times New Roman"/>
          <w:sz w:val="26"/>
          <w:szCs w:val="26"/>
        </w:rPr>
        <w:t xml:space="preserve"> Республики Башкортостан</w:t>
      </w:r>
      <w:r w:rsidR="00880C5A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</w:t>
      </w:r>
      <w:r w:rsidR="004F405C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как</w:t>
      </w:r>
      <w:r w:rsidR="00880C5A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D35C2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финорган</w:t>
      </w:r>
      <w:r w:rsidR="00880C5A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123FCD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субъектами контроля, указанными в пункт</w:t>
      </w:r>
      <w:r w:rsidR="00CA3A88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е4</w:t>
      </w:r>
      <w:r w:rsidR="00123FCD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</w:t>
      </w:r>
      <w:r w:rsidR="00CA3A88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ода</w:t>
      </w:r>
      <w:r w:rsidR="00123FCD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1367 (далее – субъек</w:t>
      </w:r>
      <w:r w:rsidR="00B858B9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ты контроля, Правила контроля).</w:t>
      </w:r>
    </w:p>
    <w:p w:rsidR="00123FCD" w:rsidRPr="005A08E0" w:rsidRDefault="00B858B9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Настоящий </w:t>
      </w:r>
      <w:r w:rsidR="00B56619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орядок применяется </w:t>
      </w:r>
      <w:r w:rsidR="00123FCD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размещении 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субъектами контроля </w:t>
      </w:r>
      <w:r w:rsidR="00123FCD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единой информационной системе в сфере закупок или направлении на согласование в </w:t>
      </w:r>
      <w:r w:rsidR="006D35C2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финорган</w:t>
      </w:r>
      <w:r w:rsidR="00CA3A88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23FCD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документов, определенных Федеральным законом от 5 апреля 2013 г</w:t>
      </w:r>
      <w:r w:rsidR="00CA3A88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ода </w:t>
      </w:r>
      <w:r w:rsidR="00123FCD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</w:t>
      </w:r>
      <w:r w:rsidR="00673366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E22D9" w:rsidRPr="005A08E0" w:rsidRDefault="00BE22D9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 Взаимодействие субъектов контроля с </w:t>
      </w:r>
      <w:r w:rsidR="006D35C2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финорганом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BE22D9" w:rsidRPr="005A08E0" w:rsidRDefault="00BE22D9" w:rsidP="009079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</w:t>
      </w:r>
      <w:r w:rsidR="009079B2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Региональной информационной системой в сфере закупок товаров, работ, услуг для обеспечения нужд </w:t>
      </w:r>
      <w:r w:rsidR="00036321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Бураевский район </w:t>
      </w:r>
      <w:r w:rsidR="009079B2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Республики Башкортостан (далее – Региональная информационная система) 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</w:t>
      </w:r>
      <w:r w:rsidR="00CE71F7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ода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1414 (далее – электронный документ, форматы);</w:t>
      </w:r>
    </w:p>
    <w:p w:rsidR="00B9644B" w:rsidRPr="005A08E0" w:rsidRDefault="00BE22D9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согласовании </w:t>
      </w:r>
      <w:r w:rsidR="006D35C2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финорганом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объектов контроля или сведений об объектах 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CE71F7" w:rsidRPr="005A08E0" w:rsidRDefault="00CE71F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5264FE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 При размещении электронного документа </w:t>
      </w:r>
      <w:r w:rsidR="006D35C2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финорган </w:t>
      </w:r>
      <w:r w:rsidR="005264FE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посредством Региональной информационной системы направляет субъекту контроля </w:t>
      </w:r>
      <w:r w:rsidR="00C21714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уведомление </w:t>
      </w:r>
      <w:r w:rsidR="005264FE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5264FE" w:rsidRPr="005A08E0" w:rsidRDefault="00CE71F7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5264FE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6F2062" w:rsidRPr="005A08E0" w:rsidRDefault="00CE71F7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6F2062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 Сведения о закрытых объектах контроля направляются в </w:t>
      </w:r>
      <w:r w:rsidR="006D35C2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финорган</w:t>
      </w:r>
      <w:r w:rsidR="006F2062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следующих формах:</w:t>
      </w:r>
    </w:p>
    <w:p w:rsidR="006F2062" w:rsidRPr="005A08E0" w:rsidRDefault="006F2062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6F2062" w:rsidRPr="005A08E0" w:rsidRDefault="006F2062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о документации о закупке - по форме согласно                приложению № 2 к настоящему Порядку (далее – сведения о документации);</w:t>
      </w:r>
    </w:p>
    <w:p w:rsidR="006F2062" w:rsidRPr="005A08E0" w:rsidRDefault="006F2062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6F2062" w:rsidRPr="005A08E0" w:rsidRDefault="006F2062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4449A9" w:rsidRPr="005A08E0" w:rsidRDefault="004449A9" w:rsidP="004449A9">
      <w:pPr>
        <w:rPr>
          <w:color w:val="000000" w:themeColor="text1"/>
          <w:sz w:val="26"/>
          <w:szCs w:val="26"/>
        </w:rPr>
      </w:pPr>
      <w:r w:rsidRPr="005A08E0">
        <w:rPr>
          <w:color w:val="000000" w:themeColor="text1"/>
          <w:sz w:val="26"/>
          <w:szCs w:val="26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79769C" w:rsidRPr="005A08E0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79769C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 Закрытые объекты контроля, сведения о закрытых объектах контроля направляются субъектом контроля для согласования в </w:t>
      </w:r>
      <w:r w:rsidR="006D35C2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финорган</w:t>
      </w:r>
      <w:r w:rsidR="0079769C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бумажном носителе в </w:t>
      </w:r>
      <w:r w:rsidR="001E73A7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трех</w:t>
      </w:r>
      <w:r w:rsidR="0079769C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79769C" w:rsidRPr="005A08E0" w:rsidRDefault="006D35C2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Финорган</w:t>
      </w:r>
      <w:r w:rsidR="0079769C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финоргана</w:t>
      </w:r>
      <w:r w:rsidR="0079769C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возвращает субъекту контроля один экземпляр закрытого объекта контроля или сведений о закрытом объекте контроля. </w:t>
      </w:r>
    </w:p>
    <w:p w:rsidR="0079769C" w:rsidRPr="005A08E0" w:rsidRDefault="0079769C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79769C" w:rsidRPr="005A08E0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79769C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 Закрытые объекты контроля, сведения о закрытых объектах  контроля, направляемые на бумажном носителе, подписываются лицом, имеющим право </w:t>
      </w:r>
      <w:r w:rsidR="0079769C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действовать от имени субъекта контроля.</w:t>
      </w:r>
    </w:p>
    <w:p w:rsidR="0079769C" w:rsidRPr="005A08E0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79769C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 При осуществлении взаимодействия субъектов контроля с </w:t>
      </w:r>
      <w:r w:rsidR="006D35C2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финорганом</w:t>
      </w:r>
      <w:r w:rsidR="0079769C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6D35C2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финорган</w:t>
      </w:r>
      <w:r w:rsidR="0079769C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FB08E6" w:rsidRPr="005A08E0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FB08E6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 При осуществлении взаимодействия с субъектами контроля </w:t>
      </w:r>
      <w:r w:rsidR="006D35C2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финорган</w:t>
      </w:r>
      <w:r w:rsidR="00FB08E6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910876" w:rsidRPr="005A08E0" w:rsidRDefault="003642E9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а) субъектов контроля, указанных в подпункте «а» пункта 4 Правил контроля (далее – получатели бюджетных средств</w:t>
      </w:r>
      <w:r w:rsidR="00910876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):</w:t>
      </w:r>
    </w:p>
    <w:p w:rsidR="00F2552B" w:rsidRPr="005A08E0" w:rsidRDefault="00673366" w:rsidP="007976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</w:t>
      </w:r>
      <w:r w:rsidRPr="005A08E0">
        <w:rPr>
          <w:rFonts w:ascii="Times New Roman" w:hAnsi="Times New Roman" w:cs="Times New Roman"/>
          <w:sz w:val="26"/>
          <w:szCs w:val="26"/>
        </w:rPr>
        <w:t>Порядком учета бюджетных обязательств получателей средств бюджета</w:t>
      </w:r>
      <w:r w:rsidR="004F405C" w:rsidRPr="005A08E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5A08E0" w:rsidRPr="005A08E0">
        <w:rPr>
          <w:rFonts w:ascii="Times New Roman" w:hAnsi="Times New Roman" w:cs="Times New Roman"/>
          <w:sz w:val="26"/>
          <w:szCs w:val="26"/>
        </w:rPr>
        <w:t>Тепляковский</w:t>
      </w:r>
      <w:r w:rsidR="004F405C" w:rsidRPr="005A08E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C22AFE" w:rsidRPr="005A08E0">
        <w:rPr>
          <w:rFonts w:ascii="Times New Roman" w:hAnsi="Times New Roman" w:cs="Times New Roman"/>
          <w:sz w:val="26"/>
          <w:szCs w:val="26"/>
        </w:rPr>
        <w:t xml:space="preserve"> муниципального района Бураевский район </w:t>
      </w:r>
      <w:r w:rsidRPr="005A08E0">
        <w:rPr>
          <w:rFonts w:ascii="Times New Roman" w:hAnsi="Times New Roman" w:cs="Times New Roman"/>
          <w:sz w:val="26"/>
          <w:szCs w:val="26"/>
        </w:rPr>
        <w:t xml:space="preserve"> Республики Башкортостан, утвержденным </w:t>
      </w:r>
      <w:r w:rsidR="00C22AFE" w:rsidRPr="005A08E0">
        <w:rPr>
          <w:rFonts w:ascii="Times New Roman" w:hAnsi="Times New Roman" w:cs="Times New Roman"/>
          <w:sz w:val="26"/>
          <w:szCs w:val="26"/>
        </w:rPr>
        <w:t xml:space="preserve">решением  Совета </w:t>
      </w:r>
      <w:r w:rsidR="004F405C" w:rsidRPr="005A08E0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5A08E0" w:rsidRPr="005A08E0">
        <w:rPr>
          <w:rFonts w:ascii="Times New Roman" w:hAnsi="Times New Roman" w:cs="Times New Roman"/>
          <w:sz w:val="26"/>
          <w:szCs w:val="26"/>
        </w:rPr>
        <w:t>Тепляковский</w:t>
      </w:r>
      <w:r w:rsidR="004F405C" w:rsidRPr="005A08E0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C22AFE" w:rsidRPr="005A08E0">
        <w:rPr>
          <w:rFonts w:ascii="Times New Roman" w:hAnsi="Times New Roman" w:cs="Times New Roman"/>
          <w:sz w:val="26"/>
          <w:szCs w:val="26"/>
        </w:rPr>
        <w:t xml:space="preserve">муниципального района Бураевский район Республики Башкортостан </w:t>
      </w:r>
      <w:r w:rsidRPr="005A08E0">
        <w:rPr>
          <w:rFonts w:ascii="Times New Roman" w:hAnsi="Times New Roman" w:cs="Times New Roman"/>
          <w:b/>
          <w:sz w:val="26"/>
          <w:szCs w:val="26"/>
        </w:rPr>
        <w:t>(</w:t>
      </w:r>
      <w:r w:rsidRPr="005A08E0">
        <w:rPr>
          <w:rFonts w:ascii="Times New Roman" w:hAnsi="Times New Roman" w:cs="Times New Roman"/>
          <w:sz w:val="26"/>
          <w:szCs w:val="26"/>
        </w:rPr>
        <w:t xml:space="preserve">далее – Порядок учета бюджетных обязательств), на учет бюджетных обязательств; </w:t>
      </w:r>
    </w:p>
    <w:p w:rsidR="003642E9" w:rsidRPr="005A08E0" w:rsidRDefault="003642E9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</w:t>
      </w:r>
      <w:r w:rsidR="00105612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соответствие сведениям 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 объемах средств, указанных в правовых  актах (проектах </w:t>
      </w:r>
      <w:r w:rsidR="00105612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таких 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актов, размещенных в установленном порядке в целях общественного обсуждения)</w:t>
      </w:r>
      <w:r w:rsidR="003441A4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6321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="004F405C" w:rsidRPr="005A08E0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5A08E0" w:rsidRPr="005A08E0">
        <w:rPr>
          <w:rFonts w:ascii="Times New Roman" w:hAnsi="Times New Roman" w:cs="Times New Roman"/>
          <w:sz w:val="26"/>
          <w:szCs w:val="26"/>
        </w:rPr>
        <w:t>Тепляковский</w:t>
      </w:r>
      <w:r w:rsidR="004F405C" w:rsidRPr="005A08E0">
        <w:rPr>
          <w:rFonts w:ascii="Times New Roman" w:hAnsi="Times New Roman" w:cs="Times New Roman"/>
          <w:sz w:val="26"/>
          <w:szCs w:val="26"/>
        </w:rPr>
        <w:t xml:space="preserve"> сельсовет  </w:t>
      </w:r>
      <w:r w:rsidR="00036321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Бураевский район </w:t>
      </w:r>
      <w:r w:rsidR="003441A4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Республики Башкортостан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иных документах</w:t>
      </w:r>
      <w:r w:rsidR="00105612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036321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установленных Правительством </w:t>
      </w:r>
      <w:r w:rsidR="00673366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Республики Башкортостан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036321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5612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редусматривающих в соответствии с бюджетным законодательством Российской Федерации возможность заключения </w:t>
      </w:r>
      <w:r w:rsidR="00CB2530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контракта на срок, превышающий срок действия доведенных лимитов бюджетных обязательств, направляемых </w:t>
      </w:r>
      <w:r w:rsidR="00105612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CB2530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финорган</w:t>
      </w:r>
      <w:r w:rsidR="00105612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</w:t>
      </w:r>
      <w:r w:rsidR="00B90A88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форме</w:t>
      </w:r>
      <w:r w:rsidR="00CB2530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приложению № </w:t>
      </w:r>
      <w:r w:rsidR="0025742E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Порядку</w:t>
      </w:r>
      <w:r w:rsidR="00105612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, в случае включения в план закупок информации о закупках, оплата которых планируется по истечении планового периода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3642E9" w:rsidRPr="005A08E0" w:rsidRDefault="003642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на предмет непревышения</w:t>
      </w:r>
      <w:r w:rsidR="00ED02F0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показателей выплат по расходам 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№ 81н</w:t>
      </w:r>
      <w:r w:rsidR="00296F86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план ФХД)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FC75E4" w:rsidRPr="005A08E0" w:rsidRDefault="00FC75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в) субъектов контроля, указанных в подпункте «в» пункта 4 (в части </w:t>
      </w:r>
      <w:r w:rsidR="00CB2530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муниципальных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унитарных предприятий) Правил контроля (далее – унитарные предприятия),на предмет непревышения</w:t>
      </w:r>
      <w:r w:rsidR="00CB2530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86F48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суммы бюджетного обязательства</w:t>
      </w:r>
      <w:r w:rsidR="003441A4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получателя бюджетных средств</w:t>
      </w:r>
      <w:r w:rsidR="00986F48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поставленного на учет в соответствии с Порядком учета бюджетных обязательств.</w:t>
      </w:r>
    </w:p>
    <w:p w:rsidR="00E00654" w:rsidRPr="005A08E0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E00654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 При осуществлении взаимодействия с субъектами контроля </w:t>
      </w:r>
      <w:r w:rsidR="00CB2530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финорган</w:t>
      </w:r>
      <w:r w:rsidR="00E00654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00654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осуществляет контроль в соответствии </w:t>
      </w:r>
      <w:r w:rsidR="003441A4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="00E00654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пунктом 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E00654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 планов закупок, являющихся объектами контроля (закрытыми объектами контроля):</w:t>
      </w:r>
    </w:p>
    <w:p w:rsidR="00E00654" w:rsidRPr="005A08E0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при </w:t>
      </w:r>
      <w:r w:rsidR="003A107A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размещении 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субъектами контроля</w:t>
      </w:r>
      <w:r w:rsidR="00EE62A3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пунктом 2 </w:t>
      </w:r>
      <w:r w:rsidR="003C6AD5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настоящего Порядка </w:t>
      </w:r>
      <w:r w:rsidR="00EE62A3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объектов контроля в ЕИС и направлении закрытого объекта контроля на согласование в </w:t>
      </w:r>
      <w:r w:rsidR="00CB2530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финорган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E00654" w:rsidRPr="005A08E0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при постановке </w:t>
      </w:r>
      <w:r w:rsidR="00CB2530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финорганом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учет бюджетных обязательств</w:t>
      </w:r>
      <w:r w:rsidR="003C6AD5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внесении изменений в поставленное на учет бюджетное обязательство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</w:t>
      </w:r>
      <w:r w:rsidR="003757DD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орядком учета бюджетных обязательств,</w:t>
      </w:r>
      <w:r w:rsidR="00BF0B48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части бюджетных обязательств,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связанных с закупк</w:t>
      </w:r>
      <w:r w:rsidR="003C6AD5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ами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товаров, работ, услуг, не включенны</w:t>
      </w:r>
      <w:r w:rsidR="003C6AD5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ми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план закупок;</w:t>
      </w:r>
    </w:p>
    <w:p w:rsidR="00E00654" w:rsidRPr="005A08E0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в) </w:t>
      </w:r>
      <w:r w:rsidR="007619C4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уменьшении субъекту контроля как получателю бюджетных средств  в соответствии с Порядком составления и ведения сводной бюджетной росписи </w:t>
      </w:r>
      <w:r w:rsidR="007619C4" w:rsidRPr="005A08E0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4F405C" w:rsidRPr="005A08E0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5A08E0" w:rsidRPr="005A08E0">
        <w:rPr>
          <w:rFonts w:ascii="Times New Roman" w:hAnsi="Times New Roman" w:cs="Times New Roman"/>
          <w:sz w:val="26"/>
          <w:szCs w:val="26"/>
        </w:rPr>
        <w:t>Тепляковский</w:t>
      </w:r>
      <w:r w:rsidR="004F405C" w:rsidRPr="005A08E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4F405C" w:rsidRPr="005A08E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B2530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Бураевский район </w:t>
      </w:r>
      <w:r w:rsidR="007619C4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Республики Башкортостан и бюджетных росписей  распорядителей средств бюджета </w:t>
      </w:r>
      <w:r w:rsidR="004F405C" w:rsidRPr="005A08E0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5A08E0" w:rsidRPr="005A08E0">
        <w:rPr>
          <w:rFonts w:ascii="Times New Roman" w:hAnsi="Times New Roman" w:cs="Times New Roman"/>
          <w:sz w:val="26"/>
          <w:szCs w:val="26"/>
        </w:rPr>
        <w:t>Тепляковский</w:t>
      </w:r>
      <w:r w:rsidR="004F405C" w:rsidRPr="005A08E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4F405C" w:rsidRPr="005A08E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B2530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Бураевский район </w:t>
      </w:r>
      <w:r w:rsidR="007619C4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Республики Башкортостан (главных администраторов источников финансирования дефицита бюджета</w:t>
      </w:r>
      <w:r w:rsidR="00CB2530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Бураевский район </w:t>
      </w:r>
      <w:r w:rsidR="007619C4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Башкортостан), утвержденным </w:t>
      </w:r>
      <w:r w:rsidR="004F405C" w:rsidRPr="005A08E0">
        <w:rPr>
          <w:rFonts w:ascii="Times New Roman" w:hAnsi="Times New Roman" w:cs="Times New Roman"/>
          <w:sz w:val="26"/>
          <w:szCs w:val="26"/>
        </w:rPr>
        <w:t>решением Совета</w:t>
      </w:r>
      <w:r w:rsidR="00497BA5" w:rsidRPr="005A08E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4F405C" w:rsidRPr="005A08E0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5A08E0" w:rsidRPr="005A08E0">
        <w:rPr>
          <w:rFonts w:ascii="Times New Roman" w:hAnsi="Times New Roman" w:cs="Times New Roman"/>
          <w:sz w:val="26"/>
          <w:szCs w:val="26"/>
        </w:rPr>
        <w:t>Тепляковский</w:t>
      </w:r>
      <w:r w:rsidR="004F405C" w:rsidRPr="005A08E0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497BA5" w:rsidRPr="005A08E0">
        <w:rPr>
          <w:rFonts w:ascii="Times New Roman" w:hAnsi="Times New Roman" w:cs="Times New Roman"/>
          <w:sz w:val="26"/>
          <w:szCs w:val="26"/>
        </w:rPr>
        <w:t>муниципального района Бураевский район Республики Башкортостан</w:t>
      </w:r>
      <w:r w:rsidR="007619C4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E00654" w:rsidRPr="005A08E0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г) при уменьшении показателей выплат на закупку товаров, работ, услуг, осуществляемых в соответствии с Федеральным законом, включенных в планы </w:t>
      </w:r>
      <w:r w:rsidR="00FD2CB3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ФХД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3642E9" w:rsidRPr="005A08E0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</w:t>
      </w:r>
      <w:r w:rsidR="005D553A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2 Бюджетного кодекса Российской Федерации</w:t>
      </w:r>
      <w:r w:rsidR="00FD2CB3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, определяемых в соответствии с подпунктом «в» пункта 9 настоящего Порядка.</w:t>
      </w:r>
    </w:p>
    <w:p w:rsidR="000F6ACC" w:rsidRPr="005A08E0" w:rsidRDefault="00CE71F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="000F6ACC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 При осуществлении взаимодействия с субъектами контроля </w:t>
      </w:r>
      <w:r w:rsidR="00CB2530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финорган</w:t>
      </w:r>
      <w:r w:rsidR="00F42ABB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F6ACC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0F6ACC" w:rsidRPr="005A08E0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план-график </w:t>
      </w:r>
      <w:r w:rsidR="00921153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закупок 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r w:rsidR="00CB2530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плане</w:t>
      </w:r>
      <w:r w:rsidR="00BF0B48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графике</w:t>
      </w:r>
      <w:r w:rsidR="0030249A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закупок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0F6ACC" w:rsidRPr="005A08E0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извещение об осуществлении закупки, проект контракта, заключаемый </w:t>
      </w:r>
      <w:r w:rsidR="00CB2530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</w:t>
      </w:r>
      <w:r w:rsidR="0030249A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закупок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F6ACC" w:rsidRPr="005A08E0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в) протокол определения поставщика (подрядчика, исполнителя) (сведения о протоколе) на:</w:t>
      </w:r>
    </w:p>
    <w:p w:rsidR="000F6ACC" w:rsidRPr="005A08E0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0F6ACC" w:rsidRPr="005A08E0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непревышение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0F6ACC" w:rsidRPr="005A08E0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г) проект контракта, направляемый участнику закупки (контракт, возвращаемый участником закупки) (сведения о проекте контракта)</w:t>
      </w:r>
      <w:r w:rsidR="00BF0B48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соответствие содержащихся в нем (них):</w:t>
      </w:r>
    </w:p>
    <w:p w:rsidR="000F6ACC" w:rsidRPr="005A08E0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0F6ACC" w:rsidRPr="005A08E0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0F6ACC" w:rsidRPr="005A08E0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д) информацию, включаемую в реестр контрактов (сведения, включаемые в закрытый реестр контрактов)</w:t>
      </w:r>
      <w:r w:rsidR="00BF0B48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соответствие:</w:t>
      </w:r>
    </w:p>
    <w:p w:rsidR="000F6ACC" w:rsidRPr="005A08E0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79769C" w:rsidRPr="005A08E0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информации (сведений) о цене контракта – цене, указанной</w:t>
      </w:r>
      <w:r w:rsidR="00F42ABB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условиях контракта в контракте (в сведениях о проекте контракта).</w:t>
      </w:r>
    </w:p>
    <w:p w:rsidR="00F42ABB" w:rsidRPr="005A08E0" w:rsidRDefault="00CE71F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="00F42ABB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 Указанные в пункте 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="00F42ABB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 объекты контроля проверяются </w:t>
      </w:r>
      <w:r w:rsidR="00CB2530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финорганом</w:t>
      </w:r>
      <w:r w:rsidR="00F42ABB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 w:rsidR="00CB2530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финорганом</w:t>
      </w:r>
      <w:r w:rsidR="00F42ABB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91BFD" w:rsidRPr="005A08E0" w:rsidRDefault="00CE71F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13</w:t>
      </w:r>
      <w:r w:rsidR="00191BFD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 Предусмотренное пунктом 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="00191BFD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 взаимодействие субъектов контроля с </w:t>
      </w:r>
      <w:r w:rsidR="00CB2530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финор</w:t>
      </w:r>
      <w:r w:rsidR="00DE24CD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ганом </w:t>
      </w:r>
      <w:r w:rsidR="00191BFD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проверке объектов контроля (сведений об объектах контроля), указанных в подпунктах «б» - «г» пункта 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="00191BFD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Порядка, осуществляется с учетом следующих особенностей:</w:t>
      </w:r>
    </w:p>
    <w:p w:rsidR="00191BFD" w:rsidRPr="005A08E0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191BFD" w:rsidRPr="005A08E0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</w:t>
      </w:r>
      <w:r w:rsidR="006105A2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закупок 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соответствующего заказчика;</w:t>
      </w:r>
    </w:p>
    <w:p w:rsidR="00191BFD" w:rsidRPr="005A08E0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</w:t>
      </w:r>
      <w:r w:rsidR="006105A2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ях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191BFD" w:rsidRPr="005A08E0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191BFD" w:rsidRPr="005A08E0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191BFD" w:rsidRPr="005A08E0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191BFD" w:rsidRPr="005A08E0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объекты контроля по закупкам, указываемым в плане-графике </w:t>
      </w:r>
      <w:r w:rsidR="00A35060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закупок 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отдельной строкой в</w:t>
      </w:r>
      <w:r w:rsidR="00A35060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установленных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случаях проверяются на непревышение включенной в план-график </w:t>
      </w:r>
      <w:r w:rsidR="00A35060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закупок 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информации о планируемых платежах по  таким закупкам с учетом:</w:t>
      </w:r>
    </w:p>
    <w:p w:rsidR="00191BFD" w:rsidRPr="005A08E0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</w:t>
      </w:r>
      <w:r w:rsidR="000F643C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подрядчика, 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исполнителя) по которым не завершены;</w:t>
      </w:r>
    </w:p>
    <w:p w:rsidR="00191BFD" w:rsidRPr="005A08E0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суммы цен по контрактам, заключенным по итогам указанных в настоящем пункте закупок;</w:t>
      </w:r>
    </w:p>
    <w:p w:rsidR="00191BFD" w:rsidRPr="005A08E0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191BFD" w:rsidRPr="005A08E0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соответствие идентификационного кода закупки - аналогичной информации, содержащейся в документации</w:t>
      </w:r>
      <w:r w:rsidR="000F643C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закупке (сведениях о документации</w:t>
      </w:r>
      <w:r w:rsidR="004A255D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191BFD" w:rsidRPr="005A08E0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FA5CB2" w:rsidRPr="005A08E0" w:rsidRDefault="00CE71F7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14</w:t>
      </w:r>
      <w:r w:rsidR="00FA5CB2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 сроки, установленные пунктами 14 и 15 Правил контроля, со дня направления субъекту контроля </w:t>
      </w:r>
      <w:r w:rsidR="004A255D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уведомления </w:t>
      </w:r>
      <w:r w:rsidR="00FA5CB2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начале контроля или поступления объекта контроля на бумажном носителе в </w:t>
      </w:r>
      <w:r w:rsidR="00DE24CD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финорган</w:t>
      </w:r>
      <w:r w:rsidR="00FA5CB2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FA5CB2" w:rsidRPr="005A08E0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установленным Правилами контроля и настоящим Порядком, объект контроля размещается в ЕИС </w:t>
      </w:r>
      <w:r w:rsidR="000F2C2D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одновременно </w:t>
      </w:r>
      <w:r w:rsidR="00543A38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c</w:t>
      </w:r>
      <w:r w:rsidR="00DE24CD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уведомление</w:t>
      </w:r>
      <w:r w:rsidR="00543A38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</w:t>
      </w:r>
      <w:r w:rsidR="00543A38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DB7EC6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результате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контроля </w:t>
      </w:r>
      <w:r w:rsidR="000F2C2D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по форме</w:t>
      </w:r>
      <w:r w:rsidR="00092513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приложениюк Общим</w:t>
      </w:r>
      <w:r w:rsidR="00450F8B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требовани</w:t>
      </w:r>
      <w:r w:rsidR="00092513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ям</w:t>
      </w:r>
      <w:r w:rsidR="00450F8B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</w:t>
      </w:r>
      <w:r w:rsidR="00BE5274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ых</w:t>
      </w:r>
      <w:r w:rsidR="00450F8B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постановлением Правительства Российской Федерации от 12 декабря 2015 года № 1367, утвержденны</w:t>
      </w:r>
      <w:r w:rsidR="00BE5274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450F8B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приказом Министерства финансов Российской Федерации от22 июля 2016 года № 120н,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 </w:t>
      </w:r>
      <w:r w:rsidR="00DE24CD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финорган 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FA5CB2" w:rsidRPr="005A08E0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в случае выявления при проведении </w:t>
      </w:r>
      <w:r w:rsidR="00DE24CD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финорганом 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 w:rsidR="00DE24CD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финорган 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направляет субъекту контроля в </w:t>
      </w:r>
      <w:r w:rsidR="00854E61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Региональной информационной системе 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</w:t>
      </w:r>
      <w:r w:rsidR="00450F8B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к настоящему Порядку и при проверке контролируемой информации, содержащейся:</w:t>
      </w:r>
    </w:p>
    <w:p w:rsidR="00FA5CB2" w:rsidRPr="005A08E0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DE24CD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финорган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FA5CB2" w:rsidRPr="005A08E0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</w:t>
      </w:r>
      <w:r w:rsidR="005B6978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, исполнителем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или </w:t>
      </w:r>
      <w:r w:rsidR="00DE24CD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финорган</w:t>
      </w:r>
      <w:r w:rsidR="00854E61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«б» и «в» пункта </w:t>
      </w:r>
      <w:r w:rsidR="00CE71F7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Порядка;</w:t>
      </w:r>
    </w:p>
    <w:p w:rsidR="0079769C" w:rsidRPr="005A08E0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объектах контроля, указанных в пункте </w:t>
      </w:r>
      <w:r w:rsidR="00CE71F7"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Pr="005A08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Порядка, довнесения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995FEC" w:rsidRPr="005A08E0" w:rsidRDefault="00995FEC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995FEC" w:rsidRPr="005A08E0" w:rsidSect="005D04A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23F" w:rsidRDefault="00EF223F" w:rsidP="009470C4">
      <w:r>
        <w:separator/>
      </w:r>
    </w:p>
  </w:endnote>
  <w:endnote w:type="continuationSeparator" w:id="0">
    <w:p w:rsidR="00EF223F" w:rsidRDefault="00EF223F" w:rsidP="0094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_Timer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23F" w:rsidRDefault="00EF223F" w:rsidP="009470C4">
      <w:r>
        <w:separator/>
      </w:r>
    </w:p>
  </w:footnote>
  <w:footnote w:type="continuationSeparator" w:id="0">
    <w:p w:rsidR="00EF223F" w:rsidRDefault="00EF223F" w:rsidP="00947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3001194"/>
      <w:docPartObj>
        <w:docPartGallery w:val="Page Numbers (Top of Page)"/>
        <w:docPartUnique/>
      </w:docPartObj>
    </w:sdtPr>
    <w:sdtEndPr/>
    <w:sdtContent>
      <w:p w:rsidR="005B666B" w:rsidRDefault="00E35037">
        <w:pPr>
          <w:pStyle w:val="a6"/>
          <w:jc w:val="center"/>
        </w:pPr>
        <w:r>
          <w:fldChar w:fldCharType="begin"/>
        </w:r>
        <w:r w:rsidR="005B666B">
          <w:instrText>PAGE   \* MERGEFORMAT</w:instrText>
        </w:r>
        <w:r>
          <w:fldChar w:fldCharType="separate"/>
        </w:r>
        <w:r w:rsidR="004C5C20">
          <w:rPr>
            <w:noProof/>
          </w:rPr>
          <w:t>2</w:t>
        </w:r>
        <w:r>
          <w:fldChar w:fldCharType="end"/>
        </w:r>
      </w:p>
    </w:sdtContent>
  </w:sdt>
  <w:p w:rsidR="009470C4" w:rsidRDefault="009470C4" w:rsidP="009470C4">
    <w:pPr>
      <w:pStyle w:val="a6"/>
      <w:tabs>
        <w:tab w:val="clear" w:pos="4677"/>
        <w:tab w:val="clear" w:pos="9355"/>
        <w:tab w:val="left" w:pos="36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3F0"/>
    <w:rsid w:val="00012C91"/>
    <w:rsid w:val="00036321"/>
    <w:rsid w:val="0004715C"/>
    <w:rsid w:val="00064F4E"/>
    <w:rsid w:val="00092513"/>
    <w:rsid w:val="0009366E"/>
    <w:rsid w:val="000B1018"/>
    <w:rsid w:val="000B4BBD"/>
    <w:rsid w:val="000B51B8"/>
    <w:rsid w:val="000B6F06"/>
    <w:rsid w:val="000C289C"/>
    <w:rsid w:val="000D05CB"/>
    <w:rsid w:val="000E165D"/>
    <w:rsid w:val="000F2C2D"/>
    <w:rsid w:val="000F643C"/>
    <w:rsid w:val="000F6ACC"/>
    <w:rsid w:val="000F6C3E"/>
    <w:rsid w:val="0010058A"/>
    <w:rsid w:val="00101717"/>
    <w:rsid w:val="00105612"/>
    <w:rsid w:val="001207B8"/>
    <w:rsid w:val="00123FCD"/>
    <w:rsid w:val="001362A6"/>
    <w:rsid w:val="001377F0"/>
    <w:rsid w:val="00152D87"/>
    <w:rsid w:val="00171CE9"/>
    <w:rsid w:val="0018535B"/>
    <w:rsid w:val="00191BFD"/>
    <w:rsid w:val="00195C85"/>
    <w:rsid w:val="001E73A7"/>
    <w:rsid w:val="001F13A4"/>
    <w:rsid w:val="001F2686"/>
    <w:rsid w:val="001F5FF0"/>
    <w:rsid w:val="002112AA"/>
    <w:rsid w:val="00213D72"/>
    <w:rsid w:val="002150F2"/>
    <w:rsid w:val="00225C28"/>
    <w:rsid w:val="002307EA"/>
    <w:rsid w:val="00233138"/>
    <w:rsid w:val="002407D8"/>
    <w:rsid w:val="0025272D"/>
    <w:rsid w:val="0025742E"/>
    <w:rsid w:val="0026182B"/>
    <w:rsid w:val="00264532"/>
    <w:rsid w:val="00280902"/>
    <w:rsid w:val="00296F86"/>
    <w:rsid w:val="002C0143"/>
    <w:rsid w:val="002C099E"/>
    <w:rsid w:val="002C1B26"/>
    <w:rsid w:val="002E3153"/>
    <w:rsid w:val="002E3A99"/>
    <w:rsid w:val="002F2AF8"/>
    <w:rsid w:val="0030249A"/>
    <w:rsid w:val="003441A4"/>
    <w:rsid w:val="00347EC9"/>
    <w:rsid w:val="0035003A"/>
    <w:rsid w:val="003573B5"/>
    <w:rsid w:val="003615FF"/>
    <w:rsid w:val="003642E9"/>
    <w:rsid w:val="0036435A"/>
    <w:rsid w:val="003757DD"/>
    <w:rsid w:val="003937E0"/>
    <w:rsid w:val="003A107A"/>
    <w:rsid w:val="003A1CC5"/>
    <w:rsid w:val="003B142B"/>
    <w:rsid w:val="003C2F3D"/>
    <w:rsid w:val="003C6AD5"/>
    <w:rsid w:val="003E4998"/>
    <w:rsid w:val="003F1FF7"/>
    <w:rsid w:val="004049AF"/>
    <w:rsid w:val="00426326"/>
    <w:rsid w:val="0044373B"/>
    <w:rsid w:val="004449A9"/>
    <w:rsid w:val="00450F8B"/>
    <w:rsid w:val="00467997"/>
    <w:rsid w:val="00492BD2"/>
    <w:rsid w:val="00494743"/>
    <w:rsid w:val="00497BA5"/>
    <w:rsid w:val="004A255D"/>
    <w:rsid w:val="004B72B7"/>
    <w:rsid w:val="004B7AD8"/>
    <w:rsid w:val="004C5C20"/>
    <w:rsid w:val="004D4705"/>
    <w:rsid w:val="004D6F2E"/>
    <w:rsid w:val="004E4C31"/>
    <w:rsid w:val="004F405C"/>
    <w:rsid w:val="004F5867"/>
    <w:rsid w:val="00525F16"/>
    <w:rsid w:val="005264FE"/>
    <w:rsid w:val="0054174D"/>
    <w:rsid w:val="00543A38"/>
    <w:rsid w:val="00592C0C"/>
    <w:rsid w:val="005968F7"/>
    <w:rsid w:val="005A08E0"/>
    <w:rsid w:val="005A49EA"/>
    <w:rsid w:val="005B666B"/>
    <w:rsid w:val="005B6978"/>
    <w:rsid w:val="005B7993"/>
    <w:rsid w:val="005C102D"/>
    <w:rsid w:val="005D04AF"/>
    <w:rsid w:val="005D553A"/>
    <w:rsid w:val="005E4871"/>
    <w:rsid w:val="006105A2"/>
    <w:rsid w:val="00636200"/>
    <w:rsid w:val="0064463F"/>
    <w:rsid w:val="006672C9"/>
    <w:rsid w:val="00667DA9"/>
    <w:rsid w:val="00673366"/>
    <w:rsid w:val="00686A16"/>
    <w:rsid w:val="00687595"/>
    <w:rsid w:val="00696C08"/>
    <w:rsid w:val="0069775E"/>
    <w:rsid w:val="006B5D0C"/>
    <w:rsid w:val="006D35C2"/>
    <w:rsid w:val="006F143E"/>
    <w:rsid w:val="006F2062"/>
    <w:rsid w:val="00706D82"/>
    <w:rsid w:val="00716CCF"/>
    <w:rsid w:val="00733AFD"/>
    <w:rsid w:val="00743742"/>
    <w:rsid w:val="007619C4"/>
    <w:rsid w:val="00773F62"/>
    <w:rsid w:val="0079769C"/>
    <w:rsid w:val="007A43F0"/>
    <w:rsid w:val="007B3FD0"/>
    <w:rsid w:val="007C72AC"/>
    <w:rsid w:val="007E121A"/>
    <w:rsid w:val="008130C3"/>
    <w:rsid w:val="0081551D"/>
    <w:rsid w:val="008463FB"/>
    <w:rsid w:val="008541E7"/>
    <w:rsid w:val="00854E61"/>
    <w:rsid w:val="008577D1"/>
    <w:rsid w:val="00870FDB"/>
    <w:rsid w:val="0087479B"/>
    <w:rsid w:val="00876527"/>
    <w:rsid w:val="00880C5A"/>
    <w:rsid w:val="008844A1"/>
    <w:rsid w:val="0089051A"/>
    <w:rsid w:val="008B437E"/>
    <w:rsid w:val="008D5CA1"/>
    <w:rsid w:val="008E15D1"/>
    <w:rsid w:val="008E688F"/>
    <w:rsid w:val="008F41EB"/>
    <w:rsid w:val="008F4FE1"/>
    <w:rsid w:val="008F7E29"/>
    <w:rsid w:val="00900D74"/>
    <w:rsid w:val="00900DD2"/>
    <w:rsid w:val="009079B2"/>
    <w:rsid w:val="00910876"/>
    <w:rsid w:val="009141E0"/>
    <w:rsid w:val="00921153"/>
    <w:rsid w:val="009364C6"/>
    <w:rsid w:val="00945A47"/>
    <w:rsid w:val="009470C4"/>
    <w:rsid w:val="009600C6"/>
    <w:rsid w:val="00972C21"/>
    <w:rsid w:val="00980D01"/>
    <w:rsid w:val="009847BF"/>
    <w:rsid w:val="00986F48"/>
    <w:rsid w:val="009950AF"/>
    <w:rsid w:val="00995FEC"/>
    <w:rsid w:val="009A58CF"/>
    <w:rsid w:val="009B797B"/>
    <w:rsid w:val="009E7AE1"/>
    <w:rsid w:val="00A23DE2"/>
    <w:rsid w:val="00A24C96"/>
    <w:rsid w:val="00A26DEB"/>
    <w:rsid w:val="00A35060"/>
    <w:rsid w:val="00A42E45"/>
    <w:rsid w:val="00A60FE3"/>
    <w:rsid w:val="00A67C04"/>
    <w:rsid w:val="00A778BE"/>
    <w:rsid w:val="00A84F3A"/>
    <w:rsid w:val="00A9732D"/>
    <w:rsid w:val="00AB390F"/>
    <w:rsid w:val="00AB5DB1"/>
    <w:rsid w:val="00AB7658"/>
    <w:rsid w:val="00AC25E9"/>
    <w:rsid w:val="00AE0A71"/>
    <w:rsid w:val="00AF08EB"/>
    <w:rsid w:val="00B009C7"/>
    <w:rsid w:val="00B01147"/>
    <w:rsid w:val="00B11D13"/>
    <w:rsid w:val="00B15FBC"/>
    <w:rsid w:val="00B35B8F"/>
    <w:rsid w:val="00B449D4"/>
    <w:rsid w:val="00B4753C"/>
    <w:rsid w:val="00B56619"/>
    <w:rsid w:val="00B60650"/>
    <w:rsid w:val="00B60713"/>
    <w:rsid w:val="00B71BF4"/>
    <w:rsid w:val="00B77321"/>
    <w:rsid w:val="00B837BF"/>
    <w:rsid w:val="00B858B9"/>
    <w:rsid w:val="00B90A88"/>
    <w:rsid w:val="00B9644B"/>
    <w:rsid w:val="00BA586D"/>
    <w:rsid w:val="00BA76E0"/>
    <w:rsid w:val="00BB6287"/>
    <w:rsid w:val="00BC0772"/>
    <w:rsid w:val="00BC4E92"/>
    <w:rsid w:val="00BD6823"/>
    <w:rsid w:val="00BE0761"/>
    <w:rsid w:val="00BE22D9"/>
    <w:rsid w:val="00BE5274"/>
    <w:rsid w:val="00BE7486"/>
    <w:rsid w:val="00BF012C"/>
    <w:rsid w:val="00BF0B48"/>
    <w:rsid w:val="00C01F59"/>
    <w:rsid w:val="00C103E3"/>
    <w:rsid w:val="00C104CD"/>
    <w:rsid w:val="00C21714"/>
    <w:rsid w:val="00C21E13"/>
    <w:rsid w:val="00C22AFE"/>
    <w:rsid w:val="00C27C4A"/>
    <w:rsid w:val="00C30EA7"/>
    <w:rsid w:val="00C55DF4"/>
    <w:rsid w:val="00C65679"/>
    <w:rsid w:val="00C65A9F"/>
    <w:rsid w:val="00C76F40"/>
    <w:rsid w:val="00C86FEC"/>
    <w:rsid w:val="00C95763"/>
    <w:rsid w:val="00CA3A88"/>
    <w:rsid w:val="00CB2530"/>
    <w:rsid w:val="00CC7DA9"/>
    <w:rsid w:val="00CD0F4F"/>
    <w:rsid w:val="00CD3881"/>
    <w:rsid w:val="00CE1DB9"/>
    <w:rsid w:val="00CE37BF"/>
    <w:rsid w:val="00CE4351"/>
    <w:rsid w:val="00CE71F7"/>
    <w:rsid w:val="00CF617F"/>
    <w:rsid w:val="00D11C49"/>
    <w:rsid w:val="00D34AB6"/>
    <w:rsid w:val="00D37948"/>
    <w:rsid w:val="00D37B7F"/>
    <w:rsid w:val="00D5639B"/>
    <w:rsid w:val="00D630EE"/>
    <w:rsid w:val="00D63F50"/>
    <w:rsid w:val="00D66DBA"/>
    <w:rsid w:val="00D7051B"/>
    <w:rsid w:val="00D73C9A"/>
    <w:rsid w:val="00D829BA"/>
    <w:rsid w:val="00D94047"/>
    <w:rsid w:val="00DB7EC6"/>
    <w:rsid w:val="00DC2315"/>
    <w:rsid w:val="00DC6FD1"/>
    <w:rsid w:val="00DE24CD"/>
    <w:rsid w:val="00DE5E1F"/>
    <w:rsid w:val="00DE6DD5"/>
    <w:rsid w:val="00DF12D4"/>
    <w:rsid w:val="00DF7A6B"/>
    <w:rsid w:val="00E00509"/>
    <w:rsid w:val="00E00654"/>
    <w:rsid w:val="00E06874"/>
    <w:rsid w:val="00E11571"/>
    <w:rsid w:val="00E156A7"/>
    <w:rsid w:val="00E35037"/>
    <w:rsid w:val="00E36832"/>
    <w:rsid w:val="00E460AA"/>
    <w:rsid w:val="00E52EA2"/>
    <w:rsid w:val="00E56212"/>
    <w:rsid w:val="00E56A5E"/>
    <w:rsid w:val="00E60F27"/>
    <w:rsid w:val="00E66EE8"/>
    <w:rsid w:val="00E71F04"/>
    <w:rsid w:val="00E739A7"/>
    <w:rsid w:val="00E81EB6"/>
    <w:rsid w:val="00E83AFF"/>
    <w:rsid w:val="00E851A7"/>
    <w:rsid w:val="00E85F75"/>
    <w:rsid w:val="00E95CEA"/>
    <w:rsid w:val="00EB0581"/>
    <w:rsid w:val="00EB70AD"/>
    <w:rsid w:val="00EB78A0"/>
    <w:rsid w:val="00EC280B"/>
    <w:rsid w:val="00ED02F0"/>
    <w:rsid w:val="00EE3450"/>
    <w:rsid w:val="00EE62A3"/>
    <w:rsid w:val="00EF223F"/>
    <w:rsid w:val="00EF5FC0"/>
    <w:rsid w:val="00F11DD8"/>
    <w:rsid w:val="00F14EB9"/>
    <w:rsid w:val="00F24236"/>
    <w:rsid w:val="00F2552B"/>
    <w:rsid w:val="00F2594A"/>
    <w:rsid w:val="00F27B05"/>
    <w:rsid w:val="00F42ABB"/>
    <w:rsid w:val="00F511C0"/>
    <w:rsid w:val="00F53E0A"/>
    <w:rsid w:val="00F53EEB"/>
    <w:rsid w:val="00FA2D82"/>
    <w:rsid w:val="00FA5CB2"/>
    <w:rsid w:val="00FB08E6"/>
    <w:rsid w:val="00FC0C1D"/>
    <w:rsid w:val="00FC39B5"/>
    <w:rsid w:val="00FC3FEC"/>
    <w:rsid w:val="00FC75E4"/>
    <w:rsid w:val="00FD2CB3"/>
    <w:rsid w:val="00FE4F3B"/>
    <w:rsid w:val="00FE5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314E4E-4314-498F-9D65-1618E8C6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0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43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4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43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96C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1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3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0C4"/>
  </w:style>
  <w:style w:type="paragraph" w:styleId="a8">
    <w:name w:val="footer"/>
    <w:basedOn w:val="a"/>
    <w:link w:val="a9"/>
    <w:uiPriority w:val="99"/>
    <w:unhideWhenUsed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0C4"/>
  </w:style>
  <w:style w:type="paragraph" w:styleId="aa">
    <w:name w:val="List Paragraph"/>
    <w:basedOn w:val="a"/>
    <w:autoRedefine/>
    <w:uiPriority w:val="34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unhideWhenUsed/>
    <w:rsid w:val="006F206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F20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F20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57CD4-957C-4A5D-B182-15112859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3608</Words>
  <Characters>20569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Гилязиева Азалия Рафатовна</dc:creator>
  <cp:lastModifiedBy>Пользователь Windows</cp:lastModifiedBy>
  <cp:revision>27</cp:revision>
  <cp:lastPrinted>2019-12-18T04:20:00Z</cp:lastPrinted>
  <dcterms:created xsi:type="dcterms:W3CDTF">2016-12-12T04:03:00Z</dcterms:created>
  <dcterms:modified xsi:type="dcterms:W3CDTF">2019-12-19T11:23:00Z</dcterms:modified>
</cp:coreProperties>
</file>