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12" w:rsidRDefault="00DB0012" w:rsidP="00DB0012">
      <w:pPr>
        <w:jc w:val="both"/>
        <w:rPr>
          <w:rFonts w:ascii="Times New Roman" w:hAnsi="Times New Roman"/>
          <w:b/>
        </w:rPr>
      </w:pPr>
    </w:p>
    <w:p w:rsidR="004761EB" w:rsidRDefault="00DB0012" w:rsidP="00DB00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4761EB">
        <w:rPr>
          <w:rFonts w:ascii="Times New Roman" w:hAnsi="Times New Roman"/>
          <w:b/>
        </w:rPr>
        <w:t xml:space="preserve">                                  ПРОЕКТ </w:t>
      </w:r>
    </w:p>
    <w:p w:rsidR="004761EB" w:rsidRDefault="004761EB" w:rsidP="00DB0012">
      <w:pPr>
        <w:jc w:val="both"/>
        <w:rPr>
          <w:rFonts w:ascii="Times New Roman" w:hAnsi="Times New Roman"/>
          <w:b/>
        </w:rPr>
      </w:pPr>
    </w:p>
    <w:p w:rsidR="004761EB" w:rsidRDefault="004761EB" w:rsidP="00DB0012">
      <w:pPr>
        <w:jc w:val="both"/>
        <w:rPr>
          <w:rFonts w:ascii="Times New Roman" w:hAnsi="Times New Roman"/>
          <w:b/>
        </w:rPr>
      </w:pPr>
    </w:p>
    <w:p w:rsidR="004761EB" w:rsidRDefault="004761EB" w:rsidP="00DB0012">
      <w:pPr>
        <w:jc w:val="both"/>
        <w:rPr>
          <w:rFonts w:ascii="Times New Roman" w:hAnsi="Times New Roman"/>
          <w:b/>
        </w:rPr>
      </w:pPr>
    </w:p>
    <w:p w:rsidR="00793E6B" w:rsidRPr="00DB0012" w:rsidRDefault="004761EB" w:rsidP="00DB0012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DB0012">
        <w:rPr>
          <w:rFonts w:ascii="Times New Roman" w:hAnsi="Times New Roman"/>
          <w:b/>
        </w:rPr>
        <w:t xml:space="preserve">    </w:t>
      </w:r>
      <w:r w:rsidR="00793E6B" w:rsidRPr="00793E6B">
        <w:rPr>
          <w:rFonts w:ascii="Times New Roman" w:hAnsi="Times New Roman"/>
          <w:b/>
        </w:rPr>
        <w:t>ПОСТАНОВЛЕНИЕ</w:t>
      </w:r>
    </w:p>
    <w:tbl>
      <w:tblPr>
        <w:tblpPr w:leftFromText="180" w:rightFromText="180" w:vertAnchor="text" w:horzAnchor="page" w:tblpX="310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DB0012" w:rsidTr="00DB0012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012" w:rsidRDefault="00DB0012" w:rsidP="00F27962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DB0012" w:rsidRDefault="00DB0012" w:rsidP="00F27962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>
              <w:rPr>
                <w:rFonts w:ascii="Times New Roman" w:hAnsi="Times New Roman"/>
                <w:b/>
                <w:lang w:val="be-BY"/>
              </w:rPr>
              <w:t>ортостан Республикаhы</w:t>
            </w: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rFonts w:ascii="Times New Roman" w:hAnsi="Times New Roman"/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rFonts w:ascii="Times New Roman" w:hAnsi="Times New Roman"/>
                <w:b/>
                <w:lang w:val="be-BY"/>
              </w:rPr>
              <w:t>те</w:t>
            </w: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DB0012" w:rsidRDefault="00DB0012" w:rsidP="00F27962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012" w:rsidRDefault="00DB0012" w:rsidP="00F27962">
            <w:pPr>
              <w:shd w:val="clear" w:color="auto" w:fill="FFFFFF"/>
              <w:ind w:left="-108"/>
              <w:rPr>
                <w:rFonts w:ascii="Times New Roman" w:hAnsi="Times New Roman"/>
                <w:noProof/>
              </w:rPr>
            </w:pPr>
          </w:p>
          <w:p w:rsidR="00DB0012" w:rsidRDefault="00DB0012" w:rsidP="00F27962">
            <w:pPr>
              <w:shd w:val="clear" w:color="auto" w:fill="FFFFFF"/>
              <w:ind w:left="-108"/>
              <w:rPr>
                <w:rFonts w:ascii="Times New Roman" w:hAnsi="Times New Roman"/>
                <w:noProof/>
              </w:rPr>
            </w:pPr>
          </w:p>
          <w:p w:rsidR="00DB0012" w:rsidRDefault="00DB0012" w:rsidP="00F27962">
            <w:pPr>
              <w:shd w:val="clear" w:color="auto" w:fill="FFFFFF"/>
              <w:ind w:lef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47725"/>
                  <wp:effectExtent l="0" t="0" r="0" b="9525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012" w:rsidRDefault="00DB0012" w:rsidP="00F27962">
            <w:pPr>
              <w:jc w:val="center"/>
              <w:rPr>
                <w:rFonts w:ascii="a_Timer Bashkir" w:hAnsi="a_Timer Bashkir"/>
                <w:b/>
              </w:rPr>
            </w:pPr>
          </w:p>
          <w:p w:rsidR="00DB0012" w:rsidRDefault="00DB0012" w:rsidP="00F27962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B0012" w:rsidRDefault="00DB0012" w:rsidP="00F2796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Т</w:t>
            </w:r>
            <w:r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</w:p>
          <w:p w:rsidR="00DB0012" w:rsidRDefault="00DB0012" w:rsidP="00F2796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B0012" w:rsidRDefault="00DB0012" w:rsidP="00F2796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lang w:val="tt-RU"/>
              </w:rPr>
            </w:pPr>
            <w:r>
              <w:rPr>
                <w:rFonts w:ascii="Times New Roman" w:hAnsi="Times New Roman"/>
                <w:sz w:val="18"/>
                <w:lang w:val="tt-RU"/>
              </w:rPr>
              <w:t>452963, с.Тепляки,ул.Мелиораторов ,1</w:t>
            </w:r>
          </w:p>
          <w:p w:rsidR="00DB0012" w:rsidRDefault="00DB0012" w:rsidP="00F2796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lang w:val="tt-RU"/>
              </w:rPr>
            </w:pPr>
            <w:r>
              <w:rPr>
                <w:rFonts w:ascii="Times New Roman" w:hAnsi="Times New Roman"/>
                <w:sz w:val="18"/>
                <w:lang w:val="tt-RU"/>
              </w:rPr>
              <w:t>т.2-66-56, 2-66-56</w:t>
            </w:r>
          </w:p>
        </w:tc>
      </w:tr>
    </w:tbl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7420A3" w:rsidRPr="0061269F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jc w:val="left"/>
        <w:rPr>
          <w:b/>
          <w:sz w:val="28"/>
          <w:szCs w:val="28"/>
        </w:rPr>
      </w:pPr>
      <w:r w:rsidRPr="0061269F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61269F" w:rsidRPr="0061269F">
        <w:rPr>
          <w:b/>
          <w:sz w:val="28"/>
          <w:szCs w:val="28"/>
        </w:rPr>
        <w:t xml:space="preserve">сельском поселении </w:t>
      </w:r>
      <w:r w:rsidR="00DB0012">
        <w:rPr>
          <w:b/>
          <w:sz w:val="28"/>
          <w:szCs w:val="28"/>
        </w:rPr>
        <w:t>Тепляковский</w:t>
      </w:r>
      <w:r w:rsidR="0061269F" w:rsidRPr="0061269F">
        <w:rPr>
          <w:b/>
          <w:sz w:val="28"/>
          <w:szCs w:val="28"/>
        </w:rPr>
        <w:t xml:space="preserve">сельсовет </w:t>
      </w:r>
      <w:r w:rsidRPr="0061269F">
        <w:rPr>
          <w:b/>
          <w:sz w:val="28"/>
          <w:szCs w:val="28"/>
        </w:rPr>
        <w:t>муниципально</w:t>
      </w:r>
      <w:r w:rsidR="0061269F" w:rsidRPr="0061269F">
        <w:rPr>
          <w:b/>
          <w:sz w:val="28"/>
          <w:szCs w:val="28"/>
        </w:rPr>
        <w:t xml:space="preserve">го  района </w:t>
      </w:r>
      <w:r w:rsidRPr="0061269F">
        <w:rPr>
          <w:b/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7420A3" w:rsidRPr="00D4383E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район Республики Башкортостан,</w:t>
      </w:r>
    </w:p>
    <w:p w:rsidR="007420A3" w:rsidRPr="00D4383E" w:rsidRDefault="007420A3" w:rsidP="007420A3">
      <w:pPr>
        <w:pStyle w:val="7"/>
        <w:numPr>
          <w:ilvl w:val="0"/>
          <w:numId w:val="10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 xml:space="preserve">Создать рабочую группу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1269F" w:rsidRPr="00D4383E">
        <w:rPr>
          <w:sz w:val="24"/>
          <w:szCs w:val="24"/>
        </w:rPr>
        <w:t xml:space="preserve">сельского поселения </w:t>
      </w:r>
      <w:r w:rsidR="00DB0012">
        <w:rPr>
          <w:sz w:val="24"/>
          <w:szCs w:val="24"/>
        </w:rPr>
        <w:t xml:space="preserve">Тепляковский </w:t>
      </w:r>
      <w:r w:rsidR="0061269F" w:rsidRPr="00D4383E">
        <w:rPr>
          <w:sz w:val="24"/>
          <w:szCs w:val="24"/>
        </w:rPr>
        <w:t xml:space="preserve">сельсовет </w:t>
      </w:r>
      <w:r w:rsidRPr="00D4383E">
        <w:rPr>
          <w:sz w:val="24"/>
          <w:szCs w:val="24"/>
        </w:rPr>
        <w:t>муниципального района Бураевский район Республики Башкортостан (далее - рабочая группа).</w:t>
      </w:r>
    </w:p>
    <w:p w:rsidR="007420A3" w:rsidRPr="00D4383E" w:rsidRDefault="007420A3" w:rsidP="007420A3">
      <w:pPr>
        <w:pStyle w:val="7"/>
        <w:numPr>
          <w:ilvl w:val="0"/>
          <w:numId w:val="1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 xml:space="preserve">Утвердить Положение и состав рабочей группы согласно приложениям </w:t>
      </w:r>
      <w:r w:rsidRPr="00D4383E">
        <w:rPr>
          <w:rStyle w:val="TrebuchetMS"/>
          <w:rFonts w:ascii="Times New Roman" w:hAnsi="Times New Roman" w:cs="Times New Roman"/>
        </w:rPr>
        <w:t>№1,2.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 xml:space="preserve">Обнародовать настоящее постановление путем размещения на официальном сайте администрации </w:t>
      </w:r>
      <w:r w:rsidR="0061269F" w:rsidRPr="00D4383E">
        <w:rPr>
          <w:rFonts w:ascii="Times New Roman" w:hAnsi="Times New Roman" w:cs="Times New Roman"/>
        </w:rPr>
        <w:t xml:space="preserve">сельского поселения </w:t>
      </w:r>
      <w:r w:rsidR="00DB0012">
        <w:rPr>
          <w:rFonts w:ascii="Times New Roman" w:hAnsi="Times New Roman" w:cs="Times New Roman"/>
        </w:rPr>
        <w:t xml:space="preserve">Тепляковский </w:t>
      </w:r>
      <w:r w:rsidR="0061269F" w:rsidRPr="00D4383E">
        <w:rPr>
          <w:rFonts w:ascii="Times New Roman" w:hAnsi="Times New Roman" w:cs="Times New Roman"/>
        </w:rPr>
        <w:t>сельсовет</w:t>
      </w:r>
      <w:r w:rsidR="0061269F" w:rsidRPr="00D4383E">
        <w:rPr>
          <w:rFonts w:ascii="Times New Roman" w:eastAsia="Times New Roman" w:hAnsi="Times New Roman" w:cs="Times New Roman"/>
        </w:rPr>
        <w:t xml:space="preserve"> </w:t>
      </w:r>
      <w:r w:rsidRPr="00D4383E">
        <w:rPr>
          <w:rFonts w:ascii="Times New Roman" w:eastAsia="Times New Roman" w:hAnsi="Times New Roman" w:cs="Times New Roman"/>
        </w:rPr>
        <w:t>муниципального района Бураевский район Республики Башкортостан.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>Настоящее постановление вступает в силу со дня подписания.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 xml:space="preserve"> </w:t>
      </w:r>
      <w:r w:rsidRPr="00D4383E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61269F" w:rsidRPr="00D4383E">
        <w:rPr>
          <w:rFonts w:ascii="Times New Roman" w:hAnsi="Times New Roman" w:cs="Times New Roman"/>
        </w:rPr>
        <w:t>оставляю за собой.</w:t>
      </w:r>
    </w:p>
    <w:p w:rsidR="007420A3" w:rsidRPr="00D4383E" w:rsidRDefault="007420A3" w:rsidP="007420A3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7420A3" w:rsidRPr="00D4383E" w:rsidRDefault="0061269F" w:rsidP="007420A3">
      <w:pPr>
        <w:spacing w:line="360" w:lineRule="auto"/>
        <w:jc w:val="both"/>
        <w:rPr>
          <w:rFonts w:ascii="Times New Roman" w:hAnsi="Times New Roman"/>
          <w:b/>
        </w:rPr>
      </w:pPr>
      <w:r w:rsidRPr="00D4383E">
        <w:rPr>
          <w:rFonts w:ascii="Times New Roman" w:hAnsi="Times New Roman"/>
          <w:b/>
        </w:rPr>
        <w:t xml:space="preserve">         </w:t>
      </w:r>
      <w:r w:rsidR="007420A3" w:rsidRPr="00D4383E">
        <w:rPr>
          <w:rFonts w:ascii="Times New Roman" w:hAnsi="Times New Roman"/>
          <w:b/>
        </w:rPr>
        <w:t xml:space="preserve">Глава администрации                                                </w:t>
      </w:r>
      <w:r w:rsidR="00DB0012">
        <w:rPr>
          <w:rFonts w:ascii="Times New Roman" w:hAnsi="Times New Roman"/>
          <w:b/>
        </w:rPr>
        <w:t>Раянов М.Г.</w:t>
      </w:r>
    </w:p>
    <w:p w:rsidR="007420A3" w:rsidRPr="00D4383E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eastAsia="Arial Unicode MS" w:hAnsi="Times New Roman"/>
        </w:rPr>
      </w:pPr>
    </w:p>
    <w:p w:rsidR="007420A3" w:rsidRPr="00D4383E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D4383E">
      <w:pPr>
        <w:tabs>
          <w:tab w:val="left" w:pos="1134"/>
          <w:tab w:val="left" w:pos="567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1269F" w:rsidRPr="006126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0012">
        <w:rPr>
          <w:rFonts w:ascii="Times New Roman" w:hAnsi="Times New Roman"/>
          <w:sz w:val="28"/>
          <w:szCs w:val="28"/>
        </w:rPr>
        <w:t xml:space="preserve">Тепляковский </w:t>
      </w:r>
      <w:r w:rsidR="0061269F" w:rsidRPr="0061269F">
        <w:rPr>
          <w:rFonts w:ascii="Times New Roman" w:hAnsi="Times New Roman"/>
          <w:sz w:val="28"/>
          <w:szCs w:val="28"/>
        </w:rPr>
        <w:t>сельсовет</w:t>
      </w:r>
      <w:r w:rsidR="0061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D4383E">
        <w:rPr>
          <w:rFonts w:ascii="Times New Roman" w:hAnsi="Times New Roman"/>
          <w:sz w:val="28"/>
          <w:szCs w:val="28"/>
        </w:rPr>
        <w:t>_____________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7420A3" w:rsidRPr="00DB0012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DB0012">
        <w:rPr>
          <w:b/>
          <w:sz w:val="28"/>
          <w:szCs w:val="28"/>
        </w:rPr>
        <w:t>Положение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61269F">
        <w:rPr>
          <w:sz w:val="28"/>
          <w:szCs w:val="28"/>
        </w:rPr>
        <w:t xml:space="preserve">сельском поселении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</w:t>
      </w:r>
      <w:r w:rsidR="0061269F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1269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является совещательным консультативным органом по обеспечению взаимодействия администрации</w:t>
      </w:r>
      <w:r w:rsidR="0061269F" w:rsidRPr="0061269F">
        <w:rPr>
          <w:sz w:val="28"/>
          <w:szCs w:val="28"/>
        </w:rPr>
        <w:t xml:space="preserve"> </w:t>
      </w:r>
      <w:r w:rsidR="0061269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с отделом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рабочей группы являются: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и физическим лицам, не являющимся индивидуальными </w:t>
      </w:r>
      <w:r>
        <w:rPr>
          <w:sz w:val="28"/>
          <w:szCs w:val="28"/>
        </w:rPr>
        <w:lastRenderedPageBreak/>
        <w:t xml:space="preserve">предпринимателями и применяющим специальный налоговый режим «Налог на профессиональный доход» (далее – самозанятые) на территории </w:t>
      </w:r>
      <w:r w:rsidR="0061269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и самозанятых к мерам имущественной поддержки;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Башкортостан;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и (или) тиражирование лучших практик оказания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Функции рабочей группы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оказания имущественной поддержки субъектам МСП и самозанятым на территории</w:t>
      </w:r>
      <w:r w:rsidR="00A95A7F" w:rsidRPr="00A95A7F">
        <w:rPr>
          <w:sz w:val="28"/>
          <w:szCs w:val="28"/>
        </w:rPr>
        <w:t xml:space="preserve">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мероприятий, реализуемых администрацией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рабочей группой по оказанию имущественной поддержки субъектам МСП и самозанятым.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lastRenderedPageBreak/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420A3" w:rsidRDefault="007420A3" w:rsidP="007420A3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420A3" w:rsidRDefault="007420A3" w:rsidP="007420A3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A95A7F" w:rsidRPr="00A95A7F">
        <w:rPr>
          <w:sz w:val="28"/>
          <w:szCs w:val="28"/>
        </w:rPr>
        <w:t xml:space="preserve">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органом, уполномоченным на проведение такого обследования;</w:t>
      </w:r>
    </w:p>
    <w:p w:rsidR="007420A3" w:rsidRDefault="007420A3" w:rsidP="007420A3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предложений субъектов МСП и самозанятых, заинтересованных в получении в аренду муниципального имущества.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 и самозанятых о дополнении Перечней.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в том числе по вопросам: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формирования и дополнения Перечней, расширения состава имущества, вовлекаемого в имущественную поддержку;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замене объектов, включенных в Перечни и не востребованных субъектами МСП и самозанятыми, на другое имущество или по их иному использованию (по результатам анализа состава имущества Перечней, количества </w:t>
      </w:r>
      <w:r>
        <w:rPr>
          <w:sz w:val="28"/>
          <w:szCs w:val="28"/>
        </w:rPr>
        <w:lastRenderedPageBreak/>
        <w:t>обращений субъектов МСП и самозанятых, итогов торгов на право заключения договоров аренды);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льготных условий предоставления в аренду имущества, муниципальных преференций для субъектов МСП и самозанятых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регулирования оказания имущественной поддержки субъектам МСП и самозанятым, в том числе упрощению порядка получения такой поддержки;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 и самозанятым;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информирования субъектов МСП и самозанятых об имущественной поддержке;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порядка учета муниципального имущества, размещения и актуализации сведений о нем в информационно- телекоммуникационной сети «Интернет»;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 и самозанятым, а также использование имущественного потенциала публично-правового образования для расширения такой поддержки.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 и самозанятым.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 и самозанятым, на основе анализа сложившейся региональной и муниципальной практики.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Права рабочей группы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 и материалы от общественных объединений, отдела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рабочей группы представителей органов государственной власти, органов местного самоуправления, субъектов МСП, самозанятых, научных, общественных и иных организаций, а также других специалистов.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4A0244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4A024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 Республики Башкортостан, в соответствии со списком, указанным в пункте 3.4 настоящего Положения.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рекомендации администрации </w:t>
      </w:r>
      <w:r w:rsidR="004A0244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>Тепляковский</w:t>
      </w:r>
      <w:r w:rsidR="004761EB">
        <w:rPr>
          <w:sz w:val="28"/>
          <w:szCs w:val="28"/>
        </w:rPr>
        <w:t xml:space="preserve"> </w:t>
      </w:r>
      <w:r w:rsidR="004A024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отделу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деятельности рабочей группы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>
        <w:rPr>
          <w:sz w:val="28"/>
          <w:szCs w:val="28"/>
        </w:rPr>
        <w:lastRenderedPageBreak/>
        <w:t>постановлением администрации</w:t>
      </w:r>
      <w:r w:rsidR="00C03EF4" w:rsidRPr="00C03EF4">
        <w:rPr>
          <w:sz w:val="28"/>
          <w:szCs w:val="28"/>
        </w:rPr>
        <w:t xml:space="preserve"> </w:t>
      </w:r>
      <w:r w:rsidR="00C03EF4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>Тепляковский</w:t>
      </w:r>
      <w:r w:rsidR="00C03EF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рабочей группы вправе принимать участие приглашенные заинтересованные лица, в том числе представители субъектов МСП и самозанятых, с правом совещательного голоса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в очной или очно-заочной (в том числе посредством видеоконференцсвязи) форме по мере необходимости, но не реже одного раза в квартал.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подписывает протоколы заседаний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делопроизводство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подготовку материалов к заседаниям рабочей группы, а также проектов ее решений.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повестке дня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и принятии решений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заседания рабочей группы оформляется секретарем Рабочей группы в течение 5 (пяти) рабочих дней с даты проведения заседания рабочей группы, подписывается секретарем и председателем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рабочей группы указываются: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протокола;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управляющий делами администрации </w:t>
      </w:r>
      <w:r w:rsidR="00354F87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>Тепляковский</w:t>
      </w:r>
      <w:r w:rsidR="00354F8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Рабочая группа действует на постоянной основе.</w:t>
      </w: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420A3" w:rsidRDefault="007420A3" w:rsidP="007420A3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7420A3" w:rsidRDefault="007420A3" w:rsidP="007420A3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761EB">
        <w:rPr>
          <w:rFonts w:ascii="Times New Roman" w:hAnsi="Times New Roman"/>
          <w:sz w:val="28"/>
          <w:szCs w:val="28"/>
        </w:rPr>
        <w:t xml:space="preserve">СП Тепляковский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7420A3" w:rsidRDefault="007420A3" w:rsidP="002F6AF7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6AF7">
        <w:rPr>
          <w:rFonts w:ascii="Times New Roman" w:hAnsi="Times New Roman"/>
          <w:sz w:val="28"/>
          <w:szCs w:val="28"/>
        </w:rPr>
        <w:t>_______________</w:t>
      </w:r>
    </w:p>
    <w:p w:rsidR="007420A3" w:rsidRDefault="007420A3" w:rsidP="007420A3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420A3" w:rsidRDefault="007420A3" w:rsidP="007420A3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</w:pPr>
      <w:r>
        <w:t xml:space="preserve">Рабочей группы </w:t>
      </w:r>
      <w:bookmarkStart w:id="0" w:name="bookmark25"/>
      <w:r>
        <w:t>по вопросам оказания имущественной</w:t>
      </w:r>
      <w:bookmarkEnd w:id="0"/>
    </w:p>
    <w:p w:rsidR="007420A3" w:rsidRDefault="007420A3" w:rsidP="007420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7420A3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354F87">
        <w:rPr>
          <w:sz w:val="28"/>
          <w:szCs w:val="28"/>
        </w:rPr>
        <w:t xml:space="preserve">сельском поселении </w:t>
      </w:r>
      <w:r w:rsidR="00DB0012">
        <w:rPr>
          <w:sz w:val="28"/>
          <w:szCs w:val="28"/>
        </w:rPr>
        <w:t>Тепляковский</w:t>
      </w:r>
      <w:r w:rsidR="004761EB">
        <w:rPr>
          <w:sz w:val="28"/>
          <w:szCs w:val="28"/>
        </w:rPr>
        <w:t xml:space="preserve"> </w:t>
      </w:r>
      <w:r w:rsidR="00354F8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</w:t>
      </w:r>
      <w:r w:rsidR="00354F87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7420A3" w:rsidTr="007420A3">
        <w:trPr>
          <w:trHeight w:val="47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B0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Раянов М.Г.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глава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37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B0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Бакирова Р.Ф.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специалист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44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B0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Такиуллина Э.Ф.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управляющий делами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4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871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4383E" w:rsidP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группы,</w:t>
            </w:r>
            <w:r w:rsidR="00980C77">
              <w:rPr>
                <w:rFonts w:ascii="Times New Roman" w:hAnsi="Times New Roman"/>
                <w:sz w:val="28"/>
                <w:szCs w:val="28"/>
              </w:rPr>
              <w:t xml:space="preserve"> и.о. директора-главного бухгалтера </w:t>
            </w:r>
            <w:r w:rsidR="00BA2E8D">
              <w:rPr>
                <w:rFonts w:ascii="Times New Roman" w:hAnsi="Times New Roman"/>
                <w:sz w:val="28"/>
                <w:szCs w:val="28"/>
              </w:rPr>
              <w:t>МКУ</w:t>
            </w:r>
            <w:r w:rsidR="002F6AF7">
              <w:rPr>
                <w:rFonts w:ascii="Times New Roman" w:hAnsi="Times New Roman"/>
                <w:sz w:val="28"/>
                <w:szCs w:val="28"/>
              </w:rPr>
              <w:t xml:space="preserve"> ЦБСП (по согласованию)</w:t>
            </w:r>
          </w:p>
        </w:tc>
      </w:tr>
      <w:tr w:rsidR="002F6AF7" w:rsidTr="007420A3">
        <w:trPr>
          <w:trHeight w:val="4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Default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Сайранова И.Т.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Default="002F6AF7" w:rsidP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группы, бухгалтер МКУ ЦБСП(по согласованию)</w:t>
            </w:r>
          </w:p>
        </w:tc>
      </w:tr>
      <w:tr w:rsidR="007420A3" w:rsidTr="007420A3">
        <w:trPr>
          <w:trHeight w:val="41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43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Гильманова Ю.Н.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482FA2">
            <w:pPr>
              <w:rPr>
                <w:rFonts w:ascii="Times New Roman" w:hAnsi="Times New Roman"/>
                <w:sz w:val="28"/>
                <w:szCs w:val="28"/>
              </w:rPr>
            </w:pPr>
            <w:r w:rsidRPr="00482FA2">
              <w:rPr>
                <w:rFonts w:ascii="Times New Roman" w:hAnsi="Times New Roman"/>
                <w:sz w:val="28"/>
                <w:szCs w:val="28"/>
              </w:rPr>
              <w:t>начальник отдела по Бураевскому району управления по работе с территориальными отделами и взаимодействия с ОМСУ МЗИС РБ, эксперт</w:t>
            </w:r>
            <w:bookmarkStart w:id="1" w:name="_GoBack"/>
            <w:bookmarkEnd w:id="1"/>
          </w:p>
        </w:tc>
      </w:tr>
    </w:tbl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1C" w:rsidRDefault="00E03A1C">
      <w:r>
        <w:separator/>
      </w:r>
    </w:p>
  </w:endnote>
  <w:endnote w:type="continuationSeparator" w:id="0">
    <w:p w:rsidR="00E03A1C" w:rsidRDefault="00E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1C" w:rsidRDefault="00E03A1C">
      <w:r>
        <w:separator/>
      </w:r>
    </w:p>
  </w:footnote>
  <w:footnote w:type="continuationSeparator" w:id="0">
    <w:p w:rsidR="00E03A1C" w:rsidRDefault="00E0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674"/>
    <w:multiLevelType w:val="multilevel"/>
    <w:tmpl w:val="1DE07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944520"/>
    <w:multiLevelType w:val="multilevel"/>
    <w:tmpl w:val="191E049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AF05C4"/>
    <w:multiLevelType w:val="multilevel"/>
    <w:tmpl w:val="D1149E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5476E3"/>
    <w:multiLevelType w:val="multilevel"/>
    <w:tmpl w:val="59768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672519"/>
    <w:multiLevelType w:val="multilevel"/>
    <w:tmpl w:val="EED8914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E6F77"/>
    <w:rsid w:val="002F09CA"/>
    <w:rsid w:val="002F0E5F"/>
    <w:rsid w:val="002F6AF7"/>
    <w:rsid w:val="00301E47"/>
    <w:rsid w:val="00311C08"/>
    <w:rsid w:val="00321435"/>
    <w:rsid w:val="003239CB"/>
    <w:rsid w:val="003411A0"/>
    <w:rsid w:val="00344021"/>
    <w:rsid w:val="003458BA"/>
    <w:rsid w:val="003470E4"/>
    <w:rsid w:val="003513F1"/>
    <w:rsid w:val="00351C62"/>
    <w:rsid w:val="00354F87"/>
    <w:rsid w:val="003615DA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8B1"/>
    <w:rsid w:val="00470E35"/>
    <w:rsid w:val="004748A1"/>
    <w:rsid w:val="004761EB"/>
    <w:rsid w:val="00482FA2"/>
    <w:rsid w:val="00491728"/>
    <w:rsid w:val="004A0244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269F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282F"/>
    <w:rsid w:val="006A39CA"/>
    <w:rsid w:val="006A4A85"/>
    <w:rsid w:val="006B7A39"/>
    <w:rsid w:val="006C0036"/>
    <w:rsid w:val="006C12E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20A3"/>
    <w:rsid w:val="00743EC7"/>
    <w:rsid w:val="00743F0E"/>
    <w:rsid w:val="007560F8"/>
    <w:rsid w:val="0076638B"/>
    <w:rsid w:val="00770707"/>
    <w:rsid w:val="007725C5"/>
    <w:rsid w:val="007737A6"/>
    <w:rsid w:val="00782EC1"/>
    <w:rsid w:val="007911E1"/>
    <w:rsid w:val="00793918"/>
    <w:rsid w:val="00793E6B"/>
    <w:rsid w:val="007A0E93"/>
    <w:rsid w:val="007A5750"/>
    <w:rsid w:val="007A5C2C"/>
    <w:rsid w:val="007B11D4"/>
    <w:rsid w:val="007B48B0"/>
    <w:rsid w:val="007C08BA"/>
    <w:rsid w:val="007C0E6A"/>
    <w:rsid w:val="007C3184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07BE"/>
    <w:rsid w:val="00856694"/>
    <w:rsid w:val="00856727"/>
    <w:rsid w:val="00860E99"/>
    <w:rsid w:val="00862CDB"/>
    <w:rsid w:val="0087152B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3454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5B92"/>
    <w:rsid w:val="009771D1"/>
    <w:rsid w:val="009777D1"/>
    <w:rsid w:val="00980C77"/>
    <w:rsid w:val="00985B5B"/>
    <w:rsid w:val="00985F64"/>
    <w:rsid w:val="00996029"/>
    <w:rsid w:val="00996AFD"/>
    <w:rsid w:val="00997827"/>
    <w:rsid w:val="009B0BE9"/>
    <w:rsid w:val="009B5D41"/>
    <w:rsid w:val="009B61E5"/>
    <w:rsid w:val="009C0B55"/>
    <w:rsid w:val="009C72FA"/>
    <w:rsid w:val="009C7B86"/>
    <w:rsid w:val="009D47EE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95A7F"/>
    <w:rsid w:val="00AA0218"/>
    <w:rsid w:val="00AB6EAA"/>
    <w:rsid w:val="00AC3C29"/>
    <w:rsid w:val="00AC5073"/>
    <w:rsid w:val="00AD03D6"/>
    <w:rsid w:val="00AD17B5"/>
    <w:rsid w:val="00AD4DA9"/>
    <w:rsid w:val="00AD56DB"/>
    <w:rsid w:val="00AE79DE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2E8D"/>
    <w:rsid w:val="00BA6074"/>
    <w:rsid w:val="00BB2EE3"/>
    <w:rsid w:val="00BC0964"/>
    <w:rsid w:val="00BC4998"/>
    <w:rsid w:val="00BE4A7A"/>
    <w:rsid w:val="00BF06F9"/>
    <w:rsid w:val="00C018BA"/>
    <w:rsid w:val="00C02521"/>
    <w:rsid w:val="00C03EF4"/>
    <w:rsid w:val="00C058C6"/>
    <w:rsid w:val="00C06E11"/>
    <w:rsid w:val="00C241CC"/>
    <w:rsid w:val="00C54726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4383E"/>
    <w:rsid w:val="00D52E19"/>
    <w:rsid w:val="00D54896"/>
    <w:rsid w:val="00D5601B"/>
    <w:rsid w:val="00D648E6"/>
    <w:rsid w:val="00D70690"/>
    <w:rsid w:val="00D808EA"/>
    <w:rsid w:val="00D85B14"/>
    <w:rsid w:val="00D93D67"/>
    <w:rsid w:val="00DA03E4"/>
    <w:rsid w:val="00DA1E50"/>
    <w:rsid w:val="00DB0012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03A1C"/>
    <w:rsid w:val="00E101D7"/>
    <w:rsid w:val="00E2174F"/>
    <w:rsid w:val="00E23CFF"/>
    <w:rsid w:val="00E23D97"/>
    <w:rsid w:val="00E3068A"/>
    <w:rsid w:val="00E31435"/>
    <w:rsid w:val="00E31B5F"/>
    <w:rsid w:val="00E414DD"/>
    <w:rsid w:val="00E42D70"/>
    <w:rsid w:val="00E4515D"/>
    <w:rsid w:val="00E51347"/>
    <w:rsid w:val="00E645D5"/>
    <w:rsid w:val="00E77D08"/>
    <w:rsid w:val="00E97AE8"/>
    <w:rsid w:val="00EA265E"/>
    <w:rsid w:val="00EA2E1F"/>
    <w:rsid w:val="00EA390E"/>
    <w:rsid w:val="00EA6585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C58A5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7420A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_"/>
    <w:basedOn w:val="a0"/>
    <w:link w:val="7"/>
    <w:locked/>
    <w:rsid w:val="007420A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420A3"/>
    <w:pPr>
      <w:widowControl/>
      <w:shd w:val="clear" w:color="auto" w:fill="FFFFFF"/>
      <w:autoSpaceDE/>
      <w:autoSpaceDN/>
      <w:adjustRightInd/>
      <w:spacing w:before="300" w:line="320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7420A3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420A3"/>
    <w:pPr>
      <w:widowControl/>
      <w:shd w:val="clear" w:color="auto" w:fill="FFFFFF"/>
      <w:autoSpaceDE/>
      <w:autoSpaceDN/>
      <w:adjustRightInd/>
      <w:spacing w:before="600" w:after="240" w:line="320" w:lineRule="exact"/>
      <w:jc w:val="center"/>
      <w:outlineLvl w:val="1"/>
    </w:pPr>
    <w:rPr>
      <w:rFonts w:ascii="Times New Roman" w:hAnsi="Times New Roman"/>
      <w:sz w:val="27"/>
      <w:szCs w:val="27"/>
    </w:rPr>
  </w:style>
  <w:style w:type="character" w:customStyle="1" w:styleId="32">
    <w:name w:val="Заголовок №3_"/>
    <w:link w:val="33"/>
    <w:uiPriority w:val="99"/>
    <w:locked/>
    <w:rsid w:val="007420A3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420A3"/>
    <w:pPr>
      <w:widowControl/>
      <w:shd w:val="clear" w:color="auto" w:fill="FFFFFF"/>
      <w:autoSpaceDE/>
      <w:autoSpaceDN/>
      <w:adjustRightInd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TrebuchetMS">
    <w:name w:val="Основной текст + Trebuchet MS"/>
    <w:aliases w:val="12 pt,Интервал 0 pt"/>
    <w:basedOn w:val="ab"/>
    <w:rsid w:val="007420A3"/>
    <w:rPr>
      <w:rFonts w:ascii="Trebuchet MS" w:eastAsia="Trebuchet MS" w:hAnsi="Trebuchet MS" w:cs="Trebuchet MS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40C0-F25E-4F0B-8C84-8317B39B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18</cp:revision>
  <cp:lastPrinted>2021-03-24T11:20:00Z</cp:lastPrinted>
  <dcterms:created xsi:type="dcterms:W3CDTF">2021-04-20T11:07:00Z</dcterms:created>
  <dcterms:modified xsi:type="dcterms:W3CDTF">2021-05-17T09:40:00Z</dcterms:modified>
</cp:coreProperties>
</file>