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DF3" w:rsidRPr="003026EE" w:rsidRDefault="00545DF3" w:rsidP="00545DF3">
      <w:pPr>
        <w:spacing w:before="120"/>
        <w:jc w:val="both"/>
        <w:rPr>
          <w:b/>
          <w:sz w:val="28"/>
          <w:szCs w:val="28"/>
        </w:rPr>
      </w:pPr>
      <w:r w:rsidRPr="003026EE">
        <w:rPr>
          <w:b/>
          <w:sz w:val="28"/>
          <w:szCs w:val="28"/>
        </w:rPr>
        <w:t>РЕШИЛ:</w:t>
      </w:r>
    </w:p>
    <w:p w:rsidR="00545DF3" w:rsidRDefault="00545DF3" w:rsidP="001764A5">
      <w:pPr>
        <w:ind w:left="40" w:right="20"/>
        <w:jc w:val="both"/>
        <w:rPr>
          <w:sz w:val="28"/>
          <w:szCs w:val="28"/>
        </w:rPr>
      </w:pPr>
      <w:r w:rsidRPr="003026EE">
        <w:rPr>
          <w:sz w:val="28"/>
          <w:szCs w:val="28"/>
        </w:rPr>
        <w:t xml:space="preserve">         1.Внести  изменения  в Правила землепользования и застройки территории сельского поселения </w:t>
      </w:r>
      <w:proofErr w:type="spellStart"/>
      <w:r w:rsidR="004E33DE">
        <w:rPr>
          <w:sz w:val="28"/>
          <w:szCs w:val="28"/>
        </w:rPr>
        <w:t>Тепляковский</w:t>
      </w:r>
      <w:proofErr w:type="spellEnd"/>
      <w:r w:rsidRPr="003026EE">
        <w:rPr>
          <w:sz w:val="28"/>
          <w:szCs w:val="28"/>
        </w:rPr>
        <w:t xml:space="preserve"> сельсовет муниципального  района Бураевский район Республики  Башкортостан  в связи с</w:t>
      </w:r>
      <w:r w:rsidRPr="003026EE">
        <w:rPr>
          <w:b/>
          <w:sz w:val="28"/>
          <w:szCs w:val="28"/>
        </w:rPr>
        <w:t xml:space="preserve"> </w:t>
      </w:r>
      <w:r w:rsidRPr="003026EE">
        <w:rPr>
          <w:sz w:val="28"/>
          <w:szCs w:val="28"/>
        </w:rPr>
        <w:t xml:space="preserve"> пров</w:t>
      </w:r>
      <w:r w:rsidR="003026EE" w:rsidRPr="003026EE">
        <w:rPr>
          <w:sz w:val="28"/>
          <w:szCs w:val="28"/>
        </w:rPr>
        <w:t>е</w:t>
      </w:r>
      <w:r w:rsidRPr="003026EE">
        <w:rPr>
          <w:sz w:val="28"/>
          <w:szCs w:val="28"/>
        </w:rPr>
        <w:t>дением описания границ территориальных зон и постановки их на государственный кадастровый учет.</w:t>
      </w:r>
    </w:p>
    <w:p w:rsidR="003026EE" w:rsidRPr="003026EE" w:rsidRDefault="003026EE" w:rsidP="001764A5">
      <w:pPr>
        <w:widowControl w:val="0"/>
        <w:autoSpaceDE w:val="0"/>
        <w:autoSpaceDN w:val="0"/>
        <w:adjustRightInd w:val="0"/>
        <w:ind w:firstLine="708"/>
        <w:jc w:val="both"/>
        <w:rPr>
          <w:color w:val="FF0000"/>
          <w:sz w:val="28"/>
          <w:szCs w:val="28"/>
        </w:rPr>
      </w:pPr>
      <w:r>
        <w:rPr>
          <w:sz w:val="28"/>
          <w:szCs w:val="28"/>
        </w:rPr>
        <w:t>2</w:t>
      </w:r>
      <w:r w:rsidRPr="003026EE">
        <w:rPr>
          <w:sz w:val="28"/>
          <w:szCs w:val="28"/>
        </w:rPr>
        <w:t>. Внести следующие изменения и дополнения в Правила землепользования и застройки и в приложения к Правилам землепользования и застройки:</w:t>
      </w:r>
    </w:p>
    <w:p w:rsidR="001764A5" w:rsidRDefault="001764A5" w:rsidP="001764A5">
      <w:pPr>
        <w:widowControl w:val="0"/>
        <w:autoSpaceDE w:val="0"/>
        <w:autoSpaceDN w:val="0"/>
        <w:adjustRightInd w:val="0"/>
        <w:ind w:firstLine="708"/>
        <w:jc w:val="both"/>
        <w:rPr>
          <w:bCs/>
          <w:sz w:val="28"/>
          <w:szCs w:val="28"/>
        </w:rPr>
      </w:pPr>
      <w:r>
        <w:rPr>
          <w:bCs/>
          <w:sz w:val="28"/>
          <w:szCs w:val="28"/>
        </w:rPr>
        <w:t xml:space="preserve">2.1. </w:t>
      </w:r>
      <w:r w:rsidRPr="003026EE">
        <w:rPr>
          <w:bCs/>
          <w:sz w:val="28"/>
          <w:szCs w:val="28"/>
        </w:rPr>
        <w:t xml:space="preserve">Внести изменения и дополнения в Том </w:t>
      </w:r>
      <w:r w:rsidRPr="003026EE">
        <w:rPr>
          <w:bCs/>
          <w:sz w:val="28"/>
          <w:szCs w:val="28"/>
          <w:lang w:val="en-US"/>
        </w:rPr>
        <w:t>I</w:t>
      </w:r>
      <w:r w:rsidRPr="003026EE">
        <w:rPr>
          <w:bCs/>
          <w:sz w:val="28"/>
          <w:szCs w:val="28"/>
        </w:rPr>
        <w:t xml:space="preserve">. Общая пояснительная записка, Раздел </w:t>
      </w:r>
      <w:r>
        <w:rPr>
          <w:bCs/>
          <w:sz w:val="28"/>
          <w:szCs w:val="28"/>
          <w:lang w:val="en-US"/>
        </w:rPr>
        <w:t>I</w:t>
      </w:r>
      <w:r w:rsidRPr="003026EE">
        <w:rPr>
          <w:bCs/>
          <w:sz w:val="28"/>
          <w:szCs w:val="28"/>
        </w:rPr>
        <w:t xml:space="preserve">. </w:t>
      </w:r>
      <w:r>
        <w:rPr>
          <w:bCs/>
          <w:sz w:val="28"/>
          <w:szCs w:val="28"/>
        </w:rPr>
        <w:t xml:space="preserve">Порядок применения Правил землепользования и застройки </w:t>
      </w:r>
      <w:r w:rsidR="001319EA">
        <w:rPr>
          <w:bCs/>
          <w:sz w:val="28"/>
          <w:szCs w:val="28"/>
        </w:rPr>
        <w:t xml:space="preserve">территории </w:t>
      </w:r>
      <w:r w:rsidRPr="003026EE">
        <w:rPr>
          <w:bCs/>
          <w:sz w:val="28"/>
          <w:szCs w:val="28"/>
        </w:rPr>
        <w:t xml:space="preserve">сельского поселения </w:t>
      </w:r>
      <w:proofErr w:type="spellStart"/>
      <w:r w:rsidR="004E33DE">
        <w:rPr>
          <w:bCs/>
          <w:sz w:val="28"/>
          <w:szCs w:val="28"/>
        </w:rPr>
        <w:t>Тепляковский</w:t>
      </w:r>
      <w:proofErr w:type="spellEnd"/>
      <w:r w:rsidRPr="003026EE">
        <w:rPr>
          <w:bCs/>
          <w:sz w:val="28"/>
          <w:szCs w:val="28"/>
        </w:rPr>
        <w:t xml:space="preserve"> сельсовет</w:t>
      </w:r>
      <w:r w:rsidR="001319EA">
        <w:rPr>
          <w:bCs/>
          <w:sz w:val="28"/>
          <w:szCs w:val="28"/>
        </w:rPr>
        <w:t xml:space="preserve"> </w:t>
      </w:r>
      <w:r w:rsidR="00945F9E">
        <w:rPr>
          <w:rFonts w:cs="Arial"/>
          <w:sz w:val="28"/>
          <w:szCs w:val="28"/>
        </w:rPr>
        <w:t xml:space="preserve">МР </w:t>
      </w:r>
      <w:proofErr w:type="spellStart"/>
      <w:r w:rsidR="00945F9E">
        <w:rPr>
          <w:rFonts w:cs="Arial"/>
          <w:sz w:val="28"/>
          <w:szCs w:val="28"/>
        </w:rPr>
        <w:t>Бураевский</w:t>
      </w:r>
      <w:proofErr w:type="spellEnd"/>
      <w:r w:rsidR="00945F9E">
        <w:rPr>
          <w:rFonts w:cs="Arial"/>
          <w:sz w:val="28"/>
          <w:szCs w:val="28"/>
        </w:rPr>
        <w:t xml:space="preserve"> район Р</w:t>
      </w:r>
      <w:r w:rsidR="001319EA" w:rsidRPr="001319EA">
        <w:rPr>
          <w:rFonts w:cs="Arial"/>
          <w:sz w:val="28"/>
          <w:szCs w:val="28"/>
        </w:rPr>
        <w:t>еспублики Башкортостан и внесения в них изменений</w:t>
      </w:r>
      <w:r w:rsidR="001319EA" w:rsidRPr="001319EA">
        <w:rPr>
          <w:bCs/>
          <w:sz w:val="28"/>
          <w:szCs w:val="28"/>
        </w:rPr>
        <w:t>:</w:t>
      </w:r>
    </w:p>
    <w:p w:rsidR="00462702" w:rsidRPr="00DD1E49" w:rsidRDefault="007D31BD" w:rsidP="00462702">
      <w:pPr>
        <w:widowControl w:val="0"/>
        <w:autoSpaceDE w:val="0"/>
        <w:autoSpaceDN w:val="0"/>
        <w:adjustRightInd w:val="0"/>
        <w:ind w:firstLine="708"/>
        <w:jc w:val="both"/>
        <w:rPr>
          <w:bCs/>
          <w:sz w:val="28"/>
          <w:szCs w:val="28"/>
        </w:rPr>
      </w:pPr>
      <w:r>
        <w:rPr>
          <w:bCs/>
          <w:color w:val="FF0000"/>
          <w:sz w:val="28"/>
          <w:szCs w:val="28"/>
        </w:rPr>
        <w:t>2.1</w:t>
      </w:r>
      <w:r w:rsidR="00462702" w:rsidRPr="00462702">
        <w:rPr>
          <w:bCs/>
          <w:color w:val="FF0000"/>
          <w:sz w:val="28"/>
          <w:szCs w:val="28"/>
        </w:rPr>
        <w:t>.1</w:t>
      </w:r>
      <w:proofErr w:type="gramStart"/>
      <w:r w:rsidR="00462702" w:rsidRPr="00462702">
        <w:rPr>
          <w:bCs/>
          <w:color w:val="FF0000"/>
          <w:sz w:val="28"/>
          <w:szCs w:val="28"/>
        </w:rPr>
        <w:t xml:space="preserve"> В</w:t>
      </w:r>
      <w:proofErr w:type="gramEnd"/>
      <w:r w:rsidR="00462702" w:rsidRPr="00462702">
        <w:rPr>
          <w:bCs/>
          <w:color w:val="FF0000"/>
          <w:sz w:val="28"/>
          <w:szCs w:val="28"/>
        </w:rPr>
        <w:t xml:space="preserve"> статье 1 Правила землепользования и застройки понятие</w:t>
      </w:r>
      <w:r w:rsidR="00462702" w:rsidRPr="00DD1E49">
        <w:rPr>
          <w:bCs/>
          <w:sz w:val="28"/>
          <w:szCs w:val="28"/>
        </w:rPr>
        <w:t xml:space="preserve"> градостроительная деятельность изложить в новой редакции:</w:t>
      </w:r>
    </w:p>
    <w:p w:rsidR="00462702" w:rsidRPr="00DD1E49" w:rsidRDefault="00462702" w:rsidP="00462702">
      <w:pPr>
        <w:widowControl w:val="0"/>
        <w:autoSpaceDE w:val="0"/>
        <w:autoSpaceDN w:val="0"/>
        <w:adjustRightInd w:val="0"/>
        <w:ind w:firstLine="708"/>
        <w:jc w:val="both"/>
        <w:rPr>
          <w:bCs/>
          <w:sz w:val="28"/>
          <w:szCs w:val="28"/>
        </w:rPr>
      </w:pPr>
      <w:r w:rsidRPr="00DD1E49">
        <w:rPr>
          <w:bCs/>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roofErr w:type="gramStart"/>
      <w:r w:rsidRPr="00DD1E49">
        <w:rPr>
          <w:bCs/>
          <w:sz w:val="28"/>
          <w:szCs w:val="28"/>
        </w:rPr>
        <w:t>;»</w:t>
      </w:r>
      <w:proofErr w:type="gramEnd"/>
      <w:r w:rsidRPr="00DD1E49">
        <w:rPr>
          <w:bCs/>
          <w:sz w:val="28"/>
          <w:szCs w:val="28"/>
        </w:rPr>
        <w:t>;</w:t>
      </w:r>
    </w:p>
    <w:p w:rsidR="00462702" w:rsidRPr="00462702" w:rsidRDefault="00462702" w:rsidP="00462702">
      <w:pPr>
        <w:widowControl w:val="0"/>
        <w:autoSpaceDE w:val="0"/>
        <w:autoSpaceDN w:val="0"/>
        <w:adjustRightInd w:val="0"/>
        <w:ind w:firstLine="708"/>
        <w:jc w:val="both"/>
        <w:rPr>
          <w:bCs/>
          <w:color w:val="FF0000"/>
          <w:sz w:val="28"/>
          <w:szCs w:val="28"/>
        </w:rPr>
      </w:pPr>
      <w:r w:rsidRPr="00462702">
        <w:rPr>
          <w:bCs/>
          <w:color w:val="FF0000"/>
          <w:sz w:val="28"/>
          <w:szCs w:val="28"/>
        </w:rPr>
        <w:t>2.</w:t>
      </w:r>
      <w:r w:rsidR="007D31BD">
        <w:rPr>
          <w:bCs/>
          <w:color w:val="FF0000"/>
          <w:sz w:val="28"/>
          <w:szCs w:val="28"/>
        </w:rPr>
        <w:t>1</w:t>
      </w:r>
      <w:r w:rsidRPr="00462702">
        <w:rPr>
          <w:bCs/>
          <w:color w:val="FF0000"/>
          <w:sz w:val="28"/>
          <w:szCs w:val="28"/>
        </w:rPr>
        <w:t>.</w:t>
      </w:r>
      <w:r w:rsidR="00F970A0">
        <w:rPr>
          <w:bCs/>
          <w:color w:val="FF0000"/>
          <w:sz w:val="28"/>
          <w:szCs w:val="28"/>
        </w:rPr>
        <w:t>2</w:t>
      </w:r>
      <w:proofErr w:type="gramStart"/>
      <w:r w:rsidRPr="00462702">
        <w:rPr>
          <w:bCs/>
          <w:color w:val="FF0000"/>
          <w:sz w:val="28"/>
          <w:szCs w:val="28"/>
        </w:rPr>
        <w:tab/>
        <w:t xml:space="preserve"> В</w:t>
      </w:r>
      <w:proofErr w:type="gramEnd"/>
      <w:r w:rsidRPr="00462702">
        <w:rPr>
          <w:bCs/>
          <w:color w:val="FF0000"/>
          <w:sz w:val="28"/>
          <w:szCs w:val="28"/>
        </w:rPr>
        <w:t xml:space="preserve"> статье 1 Правила землепользования и застройки понятие градостроительный регламент изложить в новой редакции:</w:t>
      </w:r>
    </w:p>
    <w:p w:rsidR="00462702" w:rsidRPr="00DD1E49" w:rsidRDefault="00462702" w:rsidP="00462702">
      <w:pPr>
        <w:widowControl w:val="0"/>
        <w:autoSpaceDE w:val="0"/>
        <w:autoSpaceDN w:val="0"/>
        <w:adjustRightInd w:val="0"/>
        <w:ind w:firstLine="708"/>
        <w:jc w:val="both"/>
        <w:rPr>
          <w:bCs/>
          <w:sz w:val="28"/>
          <w:szCs w:val="28"/>
        </w:rPr>
      </w:pPr>
      <w:proofErr w:type="gramStart"/>
      <w:r w:rsidRPr="00DD1E49">
        <w:rPr>
          <w:bCs/>
          <w:sz w:val="28"/>
          <w:szCs w:val="28"/>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DD1E49">
        <w:rPr>
          <w:bCs/>
          <w:sz w:val="28"/>
          <w:szCs w:val="28"/>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roofErr w:type="gramStart"/>
      <w:r w:rsidRPr="00DD1E49">
        <w:rPr>
          <w:bCs/>
          <w:sz w:val="28"/>
          <w:szCs w:val="28"/>
        </w:rPr>
        <w:t>;»</w:t>
      </w:r>
      <w:proofErr w:type="gramEnd"/>
      <w:r w:rsidRPr="00DD1E49">
        <w:rPr>
          <w:bCs/>
          <w:sz w:val="28"/>
          <w:szCs w:val="28"/>
        </w:rPr>
        <w:t>;</w:t>
      </w:r>
    </w:p>
    <w:p w:rsidR="00462702" w:rsidRPr="00462702" w:rsidRDefault="00462702" w:rsidP="00462702">
      <w:pPr>
        <w:widowControl w:val="0"/>
        <w:autoSpaceDE w:val="0"/>
        <w:autoSpaceDN w:val="0"/>
        <w:adjustRightInd w:val="0"/>
        <w:ind w:firstLine="708"/>
        <w:jc w:val="both"/>
        <w:rPr>
          <w:bCs/>
          <w:color w:val="FF0000"/>
          <w:sz w:val="28"/>
          <w:szCs w:val="28"/>
        </w:rPr>
      </w:pPr>
      <w:r w:rsidRPr="00462702">
        <w:rPr>
          <w:bCs/>
          <w:color w:val="FF0000"/>
          <w:sz w:val="28"/>
          <w:szCs w:val="28"/>
        </w:rPr>
        <w:t>2.</w:t>
      </w:r>
      <w:r w:rsidR="007D31BD">
        <w:rPr>
          <w:bCs/>
          <w:color w:val="FF0000"/>
          <w:sz w:val="28"/>
          <w:szCs w:val="28"/>
        </w:rPr>
        <w:t>1</w:t>
      </w:r>
      <w:r w:rsidRPr="00462702">
        <w:rPr>
          <w:bCs/>
          <w:color w:val="FF0000"/>
          <w:sz w:val="28"/>
          <w:szCs w:val="28"/>
        </w:rPr>
        <w:t>.</w:t>
      </w:r>
      <w:r w:rsidR="00F970A0">
        <w:rPr>
          <w:bCs/>
          <w:color w:val="FF0000"/>
          <w:sz w:val="28"/>
          <w:szCs w:val="28"/>
        </w:rPr>
        <w:t>3</w:t>
      </w:r>
      <w:proofErr w:type="gramStart"/>
      <w:r w:rsidRPr="00462702">
        <w:rPr>
          <w:bCs/>
          <w:color w:val="FF0000"/>
          <w:sz w:val="28"/>
          <w:szCs w:val="28"/>
        </w:rPr>
        <w:t xml:space="preserve"> В</w:t>
      </w:r>
      <w:proofErr w:type="gramEnd"/>
      <w:r w:rsidRPr="00462702">
        <w:rPr>
          <w:bCs/>
          <w:color w:val="FF0000"/>
          <w:sz w:val="28"/>
          <w:szCs w:val="28"/>
        </w:rPr>
        <w:t xml:space="preserve"> статье 1 Правила землепользования и застройки понятие красные линии изложить в новой редакции:</w:t>
      </w:r>
    </w:p>
    <w:p w:rsidR="00462702" w:rsidRPr="00DD1E49" w:rsidRDefault="00462702" w:rsidP="00462702">
      <w:pPr>
        <w:widowControl w:val="0"/>
        <w:autoSpaceDE w:val="0"/>
        <w:autoSpaceDN w:val="0"/>
        <w:adjustRightInd w:val="0"/>
        <w:ind w:firstLine="708"/>
        <w:jc w:val="both"/>
        <w:rPr>
          <w:bCs/>
          <w:sz w:val="28"/>
          <w:szCs w:val="28"/>
        </w:rPr>
      </w:pPr>
      <w:r w:rsidRPr="00DD1E49">
        <w:rPr>
          <w:bCs/>
          <w:sz w:val="28"/>
          <w:szCs w:val="28"/>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roofErr w:type="gramStart"/>
      <w:r w:rsidRPr="00DD1E49">
        <w:rPr>
          <w:bCs/>
          <w:sz w:val="28"/>
          <w:szCs w:val="28"/>
        </w:rPr>
        <w:t>;»</w:t>
      </w:r>
      <w:proofErr w:type="gramEnd"/>
      <w:r w:rsidRPr="00DD1E49">
        <w:rPr>
          <w:bCs/>
          <w:sz w:val="28"/>
          <w:szCs w:val="28"/>
        </w:rPr>
        <w:t>;</w:t>
      </w:r>
    </w:p>
    <w:p w:rsidR="00462702" w:rsidRDefault="00462702" w:rsidP="00620139">
      <w:pPr>
        <w:widowControl w:val="0"/>
        <w:autoSpaceDE w:val="0"/>
        <w:autoSpaceDN w:val="0"/>
        <w:adjustRightInd w:val="0"/>
        <w:ind w:firstLine="708"/>
        <w:jc w:val="both"/>
        <w:rPr>
          <w:bCs/>
          <w:color w:val="FF0000"/>
          <w:sz w:val="28"/>
          <w:szCs w:val="28"/>
        </w:rPr>
      </w:pPr>
    </w:p>
    <w:p w:rsidR="00620139" w:rsidRPr="00620139" w:rsidRDefault="00620139" w:rsidP="00620139">
      <w:pPr>
        <w:widowControl w:val="0"/>
        <w:autoSpaceDE w:val="0"/>
        <w:autoSpaceDN w:val="0"/>
        <w:adjustRightInd w:val="0"/>
        <w:ind w:firstLine="708"/>
        <w:jc w:val="both"/>
        <w:rPr>
          <w:bCs/>
          <w:color w:val="FF0000"/>
          <w:sz w:val="28"/>
          <w:szCs w:val="28"/>
        </w:rPr>
      </w:pPr>
      <w:r w:rsidRPr="00620139">
        <w:rPr>
          <w:bCs/>
          <w:color w:val="FF0000"/>
          <w:sz w:val="28"/>
          <w:szCs w:val="28"/>
        </w:rPr>
        <w:lastRenderedPageBreak/>
        <w:t>2.</w:t>
      </w:r>
      <w:r w:rsidR="007D31BD">
        <w:rPr>
          <w:bCs/>
          <w:color w:val="FF0000"/>
          <w:sz w:val="28"/>
          <w:szCs w:val="28"/>
        </w:rPr>
        <w:t>1</w:t>
      </w:r>
      <w:r w:rsidRPr="00620139">
        <w:rPr>
          <w:bCs/>
          <w:color w:val="FF0000"/>
          <w:sz w:val="28"/>
          <w:szCs w:val="28"/>
        </w:rPr>
        <w:t>.</w:t>
      </w:r>
      <w:r w:rsidR="00F970A0">
        <w:rPr>
          <w:bCs/>
          <w:color w:val="FF0000"/>
          <w:sz w:val="28"/>
          <w:szCs w:val="28"/>
        </w:rPr>
        <w:t>4</w:t>
      </w:r>
      <w:r w:rsidRPr="00620139">
        <w:rPr>
          <w:bCs/>
          <w:color w:val="FF0000"/>
          <w:sz w:val="28"/>
          <w:szCs w:val="28"/>
        </w:rPr>
        <w:t xml:space="preserve">   Часть 1 статьи 13 дополнить абзацем следующего содержания:</w:t>
      </w:r>
    </w:p>
    <w:p w:rsidR="00620139" w:rsidRDefault="00620139" w:rsidP="00620139">
      <w:pPr>
        <w:widowControl w:val="0"/>
        <w:autoSpaceDE w:val="0"/>
        <w:autoSpaceDN w:val="0"/>
        <w:adjustRightInd w:val="0"/>
        <w:ind w:firstLine="708"/>
        <w:jc w:val="both"/>
        <w:rPr>
          <w:bCs/>
          <w:sz w:val="28"/>
          <w:szCs w:val="28"/>
        </w:rPr>
      </w:pPr>
      <w:r w:rsidRPr="006F7A36">
        <w:rPr>
          <w:bCs/>
          <w:sz w:val="28"/>
          <w:szCs w:val="28"/>
        </w:rPr>
        <w:t xml:space="preserve">  «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w:t>
      </w:r>
      <w:r>
        <w:rPr>
          <w:bCs/>
          <w:sz w:val="28"/>
          <w:szCs w:val="28"/>
        </w:rPr>
        <w:t>лектронной подписи"</w:t>
      </w:r>
      <w:r w:rsidRPr="006F7A36">
        <w:rPr>
          <w:bCs/>
          <w:sz w:val="28"/>
          <w:szCs w:val="28"/>
        </w:rPr>
        <w:t>;</w:t>
      </w:r>
    </w:p>
    <w:p w:rsidR="00BB1860" w:rsidRPr="00A840EC" w:rsidRDefault="00BB1860" w:rsidP="00BB1860">
      <w:pPr>
        <w:widowControl w:val="0"/>
        <w:autoSpaceDE w:val="0"/>
        <w:autoSpaceDN w:val="0"/>
        <w:adjustRightInd w:val="0"/>
        <w:ind w:firstLine="708"/>
        <w:jc w:val="both"/>
        <w:rPr>
          <w:bCs/>
          <w:sz w:val="28"/>
          <w:szCs w:val="28"/>
        </w:rPr>
      </w:pPr>
      <w:r w:rsidRPr="00BB1860">
        <w:rPr>
          <w:bCs/>
          <w:color w:val="FF0000"/>
          <w:sz w:val="28"/>
          <w:szCs w:val="28"/>
        </w:rPr>
        <w:t>2.</w:t>
      </w:r>
      <w:r w:rsidR="007D31BD">
        <w:rPr>
          <w:bCs/>
          <w:color w:val="FF0000"/>
          <w:sz w:val="28"/>
          <w:szCs w:val="28"/>
        </w:rPr>
        <w:t>1</w:t>
      </w:r>
      <w:r w:rsidRPr="00BB1860">
        <w:rPr>
          <w:bCs/>
          <w:color w:val="FF0000"/>
          <w:sz w:val="28"/>
          <w:szCs w:val="28"/>
        </w:rPr>
        <w:t>.</w:t>
      </w:r>
      <w:r w:rsidR="00F970A0">
        <w:rPr>
          <w:bCs/>
          <w:color w:val="FF0000"/>
          <w:sz w:val="28"/>
          <w:szCs w:val="28"/>
        </w:rPr>
        <w:t>5</w:t>
      </w:r>
      <w:r w:rsidRPr="00BB1860">
        <w:rPr>
          <w:bCs/>
          <w:color w:val="FF0000"/>
          <w:sz w:val="28"/>
          <w:szCs w:val="28"/>
        </w:rPr>
        <w:t xml:space="preserve"> Часть 4 статьи 13 слова «10 дней» </w:t>
      </w:r>
      <w:r w:rsidRPr="00A840EC">
        <w:rPr>
          <w:bCs/>
          <w:sz w:val="28"/>
          <w:szCs w:val="28"/>
        </w:rPr>
        <w:t>заменить словами «семи рабочих дней»;</w:t>
      </w:r>
    </w:p>
    <w:p w:rsidR="00620139" w:rsidRPr="00620139" w:rsidRDefault="00620139" w:rsidP="00620139">
      <w:pPr>
        <w:widowControl w:val="0"/>
        <w:autoSpaceDE w:val="0"/>
        <w:autoSpaceDN w:val="0"/>
        <w:adjustRightInd w:val="0"/>
        <w:ind w:firstLine="708"/>
        <w:jc w:val="both"/>
        <w:rPr>
          <w:bCs/>
          <w:color w:val="FF0000"/>
          <w:sz w:val="28"/>
          <w:szCs w:val="28"/>
        </w:rPr>
      </w:pPr>
      <w:r w:rsidRPr="00620139">
        <w:rPr>
          <w:bCs/>
          <w:color w:val="FF0000"/>
          <w:sz w:val="28"/>
          <w:szCs w:val="28"/>
        </w:rPr>
        <w:t>2.</w:t>
      </w:r>
      <w:r w:rsidR="007D31BD">
        <w:rPr>
          <w:bCs/>
          <w:color w:val="FF0000"/>
          <w:sz w:val="28"/>
          <w:szCs w:val="28"/>
        </w:rPr>
        <w:t>1</w:t>
      </w:r>
      <w:r w:rsidRPr="00620139">
        <w:rPr>
          <w:bCs/>
          <w:color w:val="FF0000"/>
          <w:sz w:val="28"/>
          <w:szCs w:val="28"/>
        </w:rPr>
        <w:t>.</w:t>
      </w:r>
      <w:r w:rsidR="00F970A0">
        <w:rPr>
          <w:bCs/>
          <w:color w:val="FF0000"/>
          <w:sz w:val="28"/>
          <w:szCs w:val="28"/>
        </w:rPr>
        <w:t>6</w:t>
      </w:r>
      <w:r w:rsidRPr="00620139">
        <w:rPr>
          <w:bCs/>
          <w:color w:val="FF0000"/>
          <w:sz w:val="28"/>
          <w:szCs w:val="28"/>
        </w:rPr>
        <w:t xml:space="preserve"> Часть 2 статьи 14 изложить в следующей редакции:</w:t>
      </w:r>
    </w:p>
    <w:p w:rsidR="00620139" w:rsidRDefault="00620139" w:rsidP="00620139">
      <w:pPr>
        <w:widowControl w:val="0"/>
        <w:autoSpaceDE w:val="0"/>
        <w:autoSpaceDN w:val="0"/>
        <w:adjustRightInd w:val="0"/>
        <w:ind w:firstLine="708"/>
        <w:jc w:val="both"/>
        <w:rPr>
          <w:bCs/>
          <w:sz w:val="28"/>
          <w:szCs w:val="28"/>
        </w:rPr>
      </w:pPr>
      <w:r>
        <w:rPr>
          <w:bCs/>
          <w:sz w:val="28"/>
          <w:szCs w:val="28"/>
        </w:rPr>
        <w:t xml:space="preserve">«2. </w:t>
      </w:r>
      <w:r w:rsidRPr="00FE6821">
        <w:rPr>
          <w:bCs/>
          <w:sz w:val="28"/>
          <w:szCs w:val="28"/>
        </w:rPr>
        <w:t>Планировка территории осуществляется посредством разработки следующих видов документации по планировке территории:</w:t>
      </w:r>
    </w:p>
    <w:p w:rsidR="00620139" w:rsidRPr="00FE6821" w:rsidRDefault="00620139" w:rsidP="00620139">
      <w:pPr>
        <w:widowControl w:val="0"/>
        <w:autoSpaceDE w:val="0"/>
        <w:autoSpaceDN w:val="0"/>
        <w:adjustRightInd w:val="0"/>
        <w:ind w:firstLine="708"/>
        <w:jc w:val="both"/>
        <w:rPr>
          <w:bCs/>
          <w:sz w:val="28"/>
          <w:szCs w:val="28"/>
        </w:rPr>
      </w:pPr>
      <w:r w:rsidRPr="00FE6821">
        <w:rPr>
          <w:bCs/>
          <w:sz w:val="28"/>
          <w:szCs w:val="28"/>
        </w:rPr>
        <w:t>1) проект планировки территории;</w:t>
      </w:r>
    </w:p>
    <w:p w:rsidR="00620139" w:rsidRDefault="00373AA3" w:rsidP="00620139">
      <w:pPr>
        <w:widowControl w:val="0"/>
        <w:autoSpaceDE w:val="0"/>
        <w:autoSpaceDN w:val="0"/>
        <w:adjustRightInd w:val="0"/>
        <w:ind w:firstLine="708"/>
        <w:jc w:val="both"/>
        <w:rPr>
          <w:bCs/>
          <w:sz w:val="28"/>
          <w:szCs w:val="28"/>
        </w:rPr>
      </w:pPr>
      <w:r>
        <w:rPr>
          <w:bCs/>
          <w:sz w:val="28"/>
          <w:szCs w:val="28"/>
        </w:rPr>
        <w:t>2) проект межевания территории</w:t>
      </w:r>
      <w:r w:rsidR="00620139">
        <w:rPr>
          <w:bCs/>
          <w:sz w:val="28"/>
          <w:szCs w:val="28"/>
        </w:rPr>
        <w:t>»;</w:t>
      </w:r>
    </w:p>
    <w:p w:rsidR="00B55BB3" w:rsidRDefault="00B55BB3" w:rsidP="00B55BB3">
      <w:pPr>
        <w:widowControl w:val="0"/>
        <w:autoSpaceDE w:val="0"/>
        <w:autoSpaceDN w:val="0"/>
        <w:adjustRightInd w:val="0"/>
        <w:ind w:firstLine="708"/>
        <w:jc w:val="both"/>
        <w:rPr>
          <w:bCs/>
          <w:color w:val="FF0000"/>
          <w:sz w:val="28"/>
          <w:szCs w:val="28"/>
        </w:rPr>
      </w:pPr>
      <w:r w:rsidRPr="00B55BB3">
        <w:rPr>
          <w:bCs/>
          <w:color w:val="FF0000"/>
          <w:sz w:val="28"/>
          <w:szCs w:val="28"/>
        </w:rPr>
        <w:t>2.</w:t>
      </w:r>
      <w:r w:rsidR="007D31BD">
        <w:rPr>
          <w:bCs/>
          <w:color w:val="FF0000"/>
          <w:sz w:val="28"/>
          <w:szCs w:val="28"/>
        </w:rPr>
        <w:t>1</w:t>
      </w:r>
      <w:r w:rsidRPr="00B55BB3">
        <w:rPr>
          <w:bCs/>
          <w:color w:val="FF0000"/>
          <w:sz w:val="28"/>
          <w:szCs w:val="28"/>
        </w:rPr>
        <w:t>.</w:t>
      </w:r>
      <w:r w:rsidR="00F970A0">
        <w:rPr>
          <w:bCs/>
          <w:color w:val="FF0000"/>
          <w:sz w:val="28"/>
          <w:szCs w:val="28"/>
        </w:rPr>
        <w:t>7</w:t>
      </w:r>
      <w:r w:rsidRPr="00B55BB3">
        <w:rPr>
          <w:bCs/>
          <w:color w:val="FF0000"/>
          <w:sz w:val="28"/>
          <w:szCs w:val="28"/>
        </w:rPr>
        <w:t xml:space="preserve"> Статью 23 Правила землепользования и застройки признать утративш</w:t>
      </w:r>
      <w:r w:rsidR="00373AA3">
        <w:rPr>
          <w:bCs/>
          <w:color w:val="FF0000"/>
          <w:sz w:val="28"/>
          <w:szCs w:val="28"/>
        </w:rPr>
        <w:t>ей силу;</w:t>
      </w:r>
      <w:r w:rsidRPr="00B55BB3">
        <w:rPr>
          <w:bCs/>
          <w:color w:val="FF0000"/>
          <w:sz w:val="28"/>
          <w:szCs w:val="28"/>
        </w:rPr>
        <w:t xml:space="preserve">   </w:t>
      </w:r>
    </w:p>
    <w:p w:rsidR="00817758" w:rsidRDefault="00817758" w:rsidP="00817758">
      <w:pPr>
        <w:widowControl w:val="0"/>
        <w:autoSpaceDE w:val="0"/>
        <w:autoSpaceDN w:val="0"/>
        <w:adjustRightInd w:val="0"/>
        <w:ind w:firstLine="708"/>
        <w:jc w:val="both"/>
        <w:rPr>
          <w:bCs/>
          <w:color w:val="FF0000"/>
          <w:sz w:val="28"/>
          <w:szCs w:val="28"/>
        </w:rPr>
      </w:pPr>
      <w:r w:rsidRPr="00620139">
        <w:rPr>
          <w:bCs/>
          <w:color w:val="FF0000"/>
          <w:sz w:val="28"/>
          <w:szCs w:val="28"/>
        </w:rPr>
        <w:t>2.</w:t>
      </w:r>
      <w:r w:rsidR="007D31BD">
        <w:rPr>
          <w:bCs/>
          <w:color w:val="FF0000"/>
          <w:sz w:val="28"/>
          <w:szCs w:val="28"/>
        </w:rPr>
        <w:t>1</w:t>
      </w:r>
      <w:r w:rsidRPr="00620139">
        <w:rPr>
          <w:bCs/>
          <w:color w:val="FF0000"/>
          <w:sz w:val="28"/>
          <w:szCs w:val="28"/>
        </w:rPr>
        <w:t>.</w:t>
      </w:r>
      <w:r>
        <w:rPr>
          <w:bCs/>
          <w:color w:val="FF0000"/>
          <w:sz w:val="28"/>
          <w:szCs w:val="28"/>
        </w:rPr>
        <w:t>8</w:t>
      </w:r>
      <w:r w:rsidRPr="00620139">
        <w:rPr>
          <w:bCs/>
          <w:color w:val="FF0000"/>
          <w:sz w:val="28"/>
          <w:szCs w:val="28"/>
        </w:rPr>
        <w:t xml:space="preserve"> </w:t>
      </w:r>
      <w:r>
        <w:rPr>
          <w:bCs/>
          <w:color w:val="FF0000"/>
          <w:sz w:val="28"/>
          <w:szCs w:val="28"/>
        </w:rPr>
        <w:t>С</w:t>
      </w:r>
      <w:r w:rsidRPr="00620139">
        <w:rPr>
          <w:bCs/>
          <w:color w:val="FF0000"/>
          <w:sz w:val="28"/>
          <w:szCs w:val="28"/>
        </w:rPr>
        <w:t>тать</w:t>
      </w:r>
      <w:r>
        <w:rPr>
          <w:bCs/>
          <w:color w:val="FF0000"/>
          <w:sz w:val="28"/>
          <w:szCs w:val="28"/>
        </w:rPr>
        <w:t>ю 28</w:t>
      </w:r>
      <w:r w:rsidRPr="00620139">
        <w:rPr>
          <w:bCs/>
          <w:color w:val="FF0000"/>
          <w:sz w:val="28"/>
          <w:szCs w:val="28"/>
        </w:rPr>
        <w:t xml:space="preserve"> </w:t>
      </w:r>
      <w:r w:rsidR="009B70AC" w:rsidRPr="00B55BB3">
        <w:rPr>
          <w:bCs/>
          <w:color w:val="FF0000"/>
          <w:sz w:val="28"/>
          <w:szCs w:val="28"/>
        </w:rPr>
        <w:t xml:space="preserve">Правила землепользования и застройки </w:t>
      </w:r>
      <w:r w:rsidR="009B70AC">
        <w:rPr>
          <w:bCs/>
          <w:color w:val="FF0000"/>
          <w:sz w:val="28"/>
          <w:szCs w:val="28"/>
        </w:rPr>
        <w:t>признать утратившей силу;</w:t>
      </w:r>
      <w:r w:rsidRPr="00620139">
        <w:rPr>
          <w:bCs/>
          <w:color w:val="FF0000"/>
          <w:sz w:val="28"/>
          <w:szCs w:val="28"/>
        </w:rPr>
        <w:t xml:space="preserve"> </w:t>
      </w:r>
    </w:p>
    <w:p w:rsidR="00E611D7" w:rsidRPr="00E611D7" w:rsidRDefault="00E611D7" w:rsidP="00E611D7">
      <w:pPr>
        <w:widowControl w:val="0"/>
        <w:autoSpaceDE w:val="0"/>
        <w:autoSpaceDN w:val="0"/>
        <w:adjustRightInd w:val="0"/>
        <w:ind w:firstLine="708"/>
        <w:jc w:val="both"/>
        <w:rPr>
          <w:bCs/>
          <w:color w:val="FF0000"/>
          <w:sz w:val="28"/>
          <w:szCs w:val="28"/>
        </w:rPr>
      </w:pPr>
      <w:r w:rsidRPr="00E611D7">
        <w:rPr>
          <w:bCs/>
          <w:color w:val="FF0000"/>
          <w:sz w:val="28"/>
          <w:szCs w:val="28"/>
        </w:rPr>
        <w:t>2.</w:t>
      </w:r>
      <w:r w:rsidR="007D31BD">
        <w:rPr>
          <w:bCs/>
          <w:color w:val="FF0000"/>
          <w:sz w:val="28"/>
          <w:szCs w:val="28"/>
        </w:rPr>
        <w:t>1</w:t>
      </w:r>
      <w:r w:rsidRPr="00E611D7">
        <w:rPr>
          <w:bCs/>
          <w:color w:val="FF0000"/>
          <w:sz w:val="28"/>
          <w:szCs w:val="28"/>
        </w:rPr>
        <w:t>.9. Главу 6 дополнить статьями:</w:t>
      </w:r>
    </w:p>
    <w:p w:rsidR="00E611D7" w:rsidRPr="00B73307" w:rsidRDefault="008E1657" w:rsidP="00E611D7">
      <w:pPr>
        <w:autoSpaceDE w:val="0"/>
        <w:autoSpaceDN w:val="0"/>
        <w:adjustRightInd w:val="0"/>
        <w:spacing w:before="120" w:after="120"/>
        <w:ind w:firstLine="539"/>
        <w:jc w:val="both"/>
        <w:outlineLvl w:val="0"/>
        <w:rPr>
          <w:b/>
          <w:bCs/>
          <w:sz w:val="28"/>
          <w:szCs w:val="28"/>
        </w:rPr>
      </w:pPr>
      <w:r>
        <w:rPr>
          <w:b/>
          <w:bCs/>
          <w:sz w:val="28"/>
          <w:szCs w:val="28"/>
        </w:rPr>
        <w:t>«</w:t>
      </w:r>
      <w:r w:rsidR="00E611D7" w:rsidRPr="00B73307">
        <w:rPr>
          <w:b/>
          <w:bCs/>
          <w:sz w:val="28"/>
          <w:szCs w:val="28"/>
        </w:rPr>
        <w:t xml:space="preserve">Статья </w:t>
      </w:r>
      <w:r w:rsidR="00E611D7">
        <w:rPr>
          <w:b/>
          <w:bCs/>
          <w:sz w:val="28"/>
          <w:szCs w:val="28"/>
        </w:rPr>
        <w:t>52</w:t>
      </w:r>
      <w:r w:rsidR="00E611D7" w:rsidRPr="00B73307">
        <w:rPr>
          <w:b/>
          <w:bCs/>
          <w:sz w:val="28"/>
          <w:szCs w:val="28"/>
        </w:rPr>
        <w:t>.</w:t>
      </w:r>
      <w:r w:rsidR="00E611D7">
        <w:rPr>
          <w:b/>
          <w:bCs/>
          <w:sz w:val="28"/>
          <w:szCs w:val="28"/>
        </w:rPr>
        <w:t>1</w:t>
      </w:r>
      <w:r w:rsidR="00E611D7" w:rsidRPr="00B73307">
        <w:rPr>
          <w:b/>
          <w:bCs/>
          <w:sz w:val="28"/>
          <w:szCs w:val="28"/>
        </w:rPr>
        <w:t xml:space="preserve"> Подключение (технологическое присоединение) объектов капитального строительства к сетям инженерно-технического обеспечения</w:t>
      </w:r>
    </w:p>
    <w:p w:rsidR="00E611D7" w:rsidRPr="00B73307" w:rsidRDefault="00E611D7" w:rsidP="00E611D7">
      <w:pPr>
        <w:autoSpaceDE w:val="0"/>
        <w:autoSpaceDN w:val="0"/>
        <w:adjustRightInd w:val="0"/>
        <w:ind w:firstLine="540"/>
        <w:jc w:val="both"/>
        <w:rPr>
          <w:sz w:val="28"/>
          <w:szCs w:val="28"/>
        </w:rPr>
      </w:pPr>
      <w:r w:rsidRPr="00B73307">
        <w:rPr>
          <w:sz w:val="28"/>
          <w:szCs w:val="28"/>
        </w:rPr>
        <w:t>1. Подключение (технологическое присоединение) объектов капитального строительства к сетям электр</w:t>
      </w:r>
      <w:proofErr w:type="gramStart"/>
      <w:r w:rsidRPr="00B73307">
        <w:rPr>
          <w:sz w:val="28"/>
          <w:szCs w:val="28"/>
        </w:rPr>
        <w:t>о-</w:t>
      </w:r>
      <w:proofErr w:type="gramEnd"/>
      <w:r w:rsidRPr="00B73307">
        <w:rPr>
          <w:sz w:val="28"/>
          <w:szCs w:val="28"/>
        </w:rPr>
        <w:t>,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 xml:space="preserve">2. </w:t>
      </w:r>
      <w:proofErr w:type="gramStart"/>
      <w:r w:rsidRPr="00B73307">
        <w:rPr>
          <w:sz w:val="28"/>
          <w:szCs w:val="28"/>
        </w:rPr>
        <w:t>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w:t>
      </w:r>
      <w:proofErr w:type="gramEnd"/>
      <w:r w:rsidRPr="00B73307">
        <w:rPr>
          <w:sz w:val="28"/>
          <w:szCs w:val="28"/>
        </w:rPr>
        <w:t xml:space="preserve"> </w:t>
      </w:r>
      <w:proofErr w:type="gramStart"/>
      <w:r w:rsidRPr="00B73307">
        <w:rPr>
          <w:sz w:val="28"/>
          <w:szCs w:val="28"/>
        </w:rPr>
        <w:t xml:space="preserve">соответствующего вида (далее - договоры о подключении (технологическом присоединении), заключаемым лицом, указанным в </w:t>
      </w:r>
      <w:hyperlink w:anchor="Par7" w:history="1">
        <w:r w:rsidRPr="00B73307">
          <w:rPr>
            <w:color w:val="0000FF"/>
            <w:sz w:val="28"/>
            <w:szCs w:val="28"/>
          </w:rPr>
          <w:t>части 5</w:t>
        </w:r>
      </w:hyperlink>
      <w:r w:rsidRPr="00B73307">
        <w:rPr>
          <w:sz w:val="28"/>
          <w:szCs w:val="28"/>
        </w:rPr>
        <w:t xml:space="preserve"> или </w:t>
      </w:r>
      <w:hyperlink w:anchor="Par11" w:history="1">
        <w:r w:rsidRPr="00B73307">
          <w:rPr>
            <w:color w:val="0000FF"/>
            <w:sz w:val="28"/>
            <w:szCs w:val="28"/>
          </w:rPr>
          <w:t>6</w:t>
        </w:r>
      </w:hyperlink>
      <w:r w:rsidRPr="00B73307">
        <w:rPr>
          <w:sz w:val="28"/>
          <w:szCs w:val="28"/>
        </w:rPr>
        <w:t xml:space="preserve"> настоящей статьи, с лицом, владеющим соответствующей сетью на праве собственности или ином законном </w:t>
      </w:r>
      <w:r w:rsidRPr="00B73307">
        <w:rPr>
          <w:sz w:val="28"/>
          <w:szCs w:val="28"/>
        </w:rPr>
        <w:lastRenderedPageBreak/>
        <w:t>основании (далее - правообладатель сети инженерно-технического обеспечения).</w:t>
      </w:r>
      <w:proofErr w:type="gramEnd"/>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r:id="rId6" w:history="1">
        <w:r w:rsidRPr="00B73307">
          <w:rPr>
            <w:color w:val="0000FF"/>
            <w:sz w:val="28"/>
            <w:szCs w:val="28"/>
          </w:rPr>
          <w:t>части 5.2 статьи 48</w:t>
        </w:r>
      </w:hyperlink>
      <w:r w:rsidRPr="00B73307">
        <w:rPr>
          <w:sz w:val="28"/>
          <w:szCs w:val="28"/>
        </w:rPr>
        <w:t xml:space="preserve"> настоящего Кодекса, </w:t>
      </w:r>
      <w:hyperlink w:anchor="Par7" w:history="1">
        <w:r w:rsidRPr="00B73307">
          <w:rPr>
            <w:color w:val="0000FF"/>
            <w:sz w:val="28"/>
            <w:szCs w:val="28"/>
          </w:rPr>
          <w:t>частях 5</w:t>
        </w:r>
      </w:hyperlink>
      <w:r w:rsidRPr="00B73307">
        <w:rPr>
          <w:sz w:val="28"/>
          <w:szCs w:val="28"/>
        </w:rPr>
        <w:t xml:space="preserve"> и </w:t>
      </w:r>
      <w:hyperlink w:anchor="Par11" w:history="1">
        <w:r w:rsidRPr="00B73307">
          <w:rPr>
            <w:color w:val="0000FF"/>
            <w:sz w:val="28"/>
            <w:szCs w:val="28"/>
          </w:rPr>
          <w:t>6</w:t>
        </w:r>
      </w:hyperlink>
      <w:r w:rsidRPr="00B73307">
        <w:rPr>
          <w:sz w:val="28"/>
          <w:szCs w:val="28"/>
        </w:rPr>
        <w:t xml:space="preserve"> настоящей статьи, за исключением случаев технологического присоединения к электрическим сетям.</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 xml:space="preserve">4. Срок действия технических условий, предусмотренных </w:t>
      </w:r>
      <w:hyperlink w:anchor="Par5" w:history="1">
        <w:r w:rsidRPr="00B73307">
          <w:rPr>
            <w:color w:val="0000FF"/>
            <w:sz w:val="28"/>
            <w:szCs w:val="28"/>
          </w:rPr>
          <w:t>частью 3</w:t>
        </w:r>
      </w:hyperlink>
      <w:r w:rsidRPr="00B73307">
        <w:rPr>
          <w:sz w:val="28"/>
          <w:szCs w:val="28"/>
        </w:rP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1) правообладатель земельного участка и (или) объекта капитального строительства;</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E611D7" w:rsidRPr="00B73307" w:rsidRDefault="00E611D7" w:rsidP="00E611D7">
      <w:pPr>
        <w:autoSpaceDE w:val="0"/>
        <w:autoSpaceDN w:val="0"/>
        <w:adjustRightInd w:val="0"/>
        <w:spacing w:before="220"/>
        <w:ind w:firstLine="540"/>
        <w:jc w:val="both"/>
        <w:rPr>
          <w:sz w:val="28"/>
          <w:szCs w:val="28"/>
        </w:rPr>
      </w:pPr>
      <w:proofErr w:type="gramStart"/>
      <w:r w:rsidRPr="00B73307">
        <w:rPr>
          <w:sz w:val="28"/>
          <w:szCs w:val="28"/>
        </w:rP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roofErr w:type="gramEnd"/>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 xml:space="preserve">6. </w:t>
      </w:r>
      <w:proofErr w:type="gramStart"/>
      <w:r w:rsidRPr="00B73307">
        <w:rPr>
          <w:sz w:val="28"/>
          <w:szCs w:val="28"/>
        </w:rPr>
        <w:t xml:space="preserve">В случаях, предусмотренных </w:t>
      </w:r>
      <w:hyperlink r:id="rId7" w:history="1">
        <w:r w:rsidRPr="00B73307">
          <w:rPr>
            <w:color w:val="0000FF"/>
            <w:sz w:val="28"/>
            <w:szCs w:val="28"/>
          </w:rPr>
          <w:t>частями 1.1</w:t>
        </w:r>
      </w:hyperlink>
      <w:r w:rsidRPr="00B73307">
        <w:rPr>
          <w:sz w:val="28"/>
          <w:szCs w:val="28"/>
        </w:rPr>
        <w:t xml:space="preserve"> и </w:t>
      </w:r>
      <w:hyperlink r:id="rId8" w:history="1">
        <w:r w:rsidRPr="00B73307">
          <w:rPr>
            <w:color w:val="0000FF"/>
            <w:sz w:val="28"/>
            <w:szCs w:val="28"/>
          </w:rPr>
          <w:t>1.2 статьи 48</w:t>
        </w:r>
      </w:hyperlink>
      <w:r w:rsidRPr="00B73307">
        <w:rPr>
          <w:sz w:val="28"/>
          <w:szCs w:val="28"/>
        </w:rPr>
        <w:t xml:space="preserve">, </w:t>
      </w:r>
      <w:hyperlink r:id="rId9" w:history="1">
        <w:r w:rsidRPr="00B73307">
          <w:rPr>
            <w:color w:val="0000FF"/>
            <w:sz w:val="28"/>
            <w:szCs w:val="28"/>
          </w:rPr>
          <w:t>частью 7.3 статьи 51</w:t>
        </w:r>
      </w:hyperlink>
      <w:r w:rsidRPr="00B73307">
        <w:rPr>
          <w:sz w:val="28"/>
          <w:szCs w:val="28"/>
        </w:rP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w:t>
      </w:r>
      <w:proofErr w:type="gramEnd"/>
      <w:r w:rsidRPr="00B73307">
        <w:rPr>
          <w:sz w:val="28"/>
          <w:szCs w:val="28"/>
        </w:rPr>
        <w:t xml:space="preserve">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w:t>
      </w:r>
      <w:r w:rsidRPr="00B73307">
        <w:rPr>
          <w:sz w:val="28"/>
          <w:szCs w:val="28"/>
        </w:rPr>
        <w:lastRenderedPageBreak/>
        <w:t xml:space="preserve">указанных целях. Такой договор заключается при наличии утвержденного проекта межевания территории и (или) выданного в соответствии с </w:t>
      </w:r>
      <w:hyperlink r:id="rId10" w:history="1">
        <w:r w:rsidRPr="00B73307">
          <w:rPr>
            <w:color w:val="0000FF"/>
            <w:sz w:val="28"/>
            <w:szCs w:val="28"/>
          </w:rPr>
          <w:t>частью 1.1 статьи 57.3</w:t>
        </w:r>
      </w:hyperlink>
      <w:r w:rsidRPr="00B73307">
        <w:rPr>
          <w:sz w:val="28"/>
          <w:szCs w:val="28"/>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w:t>
      </w:r>
      <w:proofErr w:type="gramStart"/>
      <w:r w:rsidRPr="00B73307">
        <w:rPr>
          <w:sz w:val="28"/>
          <w:szCs w:val="28"/>
        </w:rPr>
        <w:t>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roofErr w:type="gramEnd"/>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 xml:space="preserve">7. </w:t>
      </w:r>
      <w:proofErr w:type="gramStart"/>
      <w:r w:rsidRPr="00B73307">
        <w:rPr>
          <w:sz w:val="28"/>
          <w:szCs w:val="28"/>
        </w:rPr>
        <w:t>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roofErr w:type="gramEnd"/>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9. В случае</w:t>
      </w:r>
      <w:proofErr w:type="gramStart"/>
      <w:r w:rsidRPr="00B73307">
        <w:rPr>
          <w:sz w:val="28"/>
          <w:szCs w:val="28"/>
        </w:rPr>
        <w:t>,</w:t>
      </w:r>
      <w:proofErr w:type="gramEnd"/>
      <w:r w:rsidRPr="00B73307">
        <w:rPr>
          <w:sz w:val="28"/>
          <w:szCs w:val="28"/>
        </w:rPr>
        <w:t xml:space="preserve">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ar7" w:history="1">
        <w:r w:rsidRPr="00B73307">
          <w:rPr>
            <w:color w:val="0000FF"/>
            <w:sz w:val="28"/>
            <w:szCs w:val="28"/>
          </w:rPr>
          <w:t>частях 5</w:t>
        </w:r>
      </w:hyperlink>
      <w:r w:rsidRPr="00B73307">
        <w:rPr>
          <w:sz w:val="28"/>
          <w:szCs w:val="28"/>
        </w:rPr>
        <w:t xml:space="preserve"> и </w:t>
      </w:r>
      <w:hyperlink w:anchor="Par11" w:history="1">
        <w:r w:rsidRPr="00B73307">
          <w:rPr>
            <w:color w:val="0000FF"/>
            <w:sz w:val="28"/>
            <w:szCs w:val="28"/>
          </w:rPr>
          <w:t>6</w:t>
        </w:r>
      </w:hyperlink>
      <w:r w:rsidRPr="00B73307">
        <w:rPr>
          <w:sz w:val="28"/>
          <w:szCs w:val="28"/>
        </w:rP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 xml:space="preserve">10. Порядок и сроки внесения платы за подключение (технологическое присоединение) объектов капитального строительства устанавливаются в </w:t>
      </w:r>
      <w:r w:rsidRPr="00B73307">
        <w:rPr>
          <w:sz w:val="28"/>
          <w:szCs w:val="28"/>
        </w:rPr>
        <w:lastRenderedPageBreak/>
        <w:t xml:space="preserve">соответствии с правилами подключения (технологического присоединения) с учетом особенностей, предусмотренных </w:t>
      </w:r>
      <w:hyperlink w:anchor="Par16" w:history="1">
        <w:r w:rsidRPr="00B73307">
          <w:rPr>
            <w:color w:val="0000FF"/>
            <w:sz w:val="28"/>
            <w:szCs w:val="28"/>
          </w:rPr>
          <w:t>частями 11</w:t>
        </w:r>
      </w:hyperlink>
      <w:r w:rsidRPr="00B73307">
        <w:rPr>
          <w:sz w:val="28"/>
          <w:szCs w:val="28"/>
        </w:rPr>
        <w:t xml:space="preserve"> и </w:t>
      </w:r>
      <w:hyperlink w:anchor="Par17" w:history="1">
        <w:r w:rsidRPr="00B73307">
          <w:rPr>
            <w:color w:val="0000FF"/>
            <w:sz w:val="28"/>
            <w:szCs w:val="28"/>
          </w:rPr>
          <w:t>12</w:t>
        </w:r>
      </w:hyperlink>
      <w:r w:rsidRPr="00B73307">
        <w:rPr>
          <w:sz w:val="28"/>
          <w:szCs w:val="28"/>
        </w:rPr>
        <w:t xml:space="preserve"> настоящей статьи.</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 xml:space="preserve">11. </w:t>
      </w:r>
      <w:proofErr w:type="gramStart"/>
      <w:r w:rsidRPr="00B73307">
        <w:rPr>
          <w:sz w:val="28"/>
          <w:szCs w:val="28"/>
        </w:rPr>
        <w:t>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w:t>
      </w:r>
      <w:proofErr w:type="gramEnd"/>
      <w:r w:rsidRPr="00B73307">
        <w:rPr>
          <w:sz w:val="28"/>
          <w:szCs w:val="28"/>
        </w:rPr>
        <w:t xml:space="preserve"> (</w:t>
      </w:r>
      <w:proofErr w:type="gramStart"/>
      <w:r w:rsidRPr="00B73307">
        <w:rPr>
          <w:sz w:val="28"/>
          <w:szCs w:val="28"/>
        </w:rPr>
        <w:t>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roofErr w:type="gramEnd"/>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12. В случае</w:t>
      </w:r>
      <w:proofErr w:type="gramStart"/>
      <w:r w:rsidRPr="00B73307">
        <w:rPr>
          <w:sz w:val="28"/>
          <w:szCs w:val="28"/>
        </w:rPr>
        <w:t>,</w:t>
      </w:r>
      <w:proofErr w:type="gramEnd"/>
      <w:r w:rsidRPr="00B73307">
        <w:rPr>
          <w:sz w:val="28"/>
          <w:szCs w:val="28"/>
        </w:rPr>
        <w:t xml:space="preserve"> если в соответствии с </w:t>
      </w:r>
      <w:hyperlink r:id="rId11" w:history="1">
        <w:r w:rsidRPr="00B73307">
          <w:rPr>
            <w:color w:val="0000FF"/>
            <w:sz w:val="28"/>
            <w:szCs w:val="28"/>
          </w:rPr>
          <w:t>частью 12.1 статьи 48</w:t>
        </w:r>
      </w:hyperlink>
      <w:r w:rsidRPr="00B73307">
        <w:rPr>
          <w:sz w:val="28"/>
          <w:szCs w:val="28"/>
        </w:rP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w:t>
      </w:r>
      <w:proofErr w:type="gramStart"/>
      <w:r w:rsidRPr="00B73307">
        <w:rPr>
          <w:sz w:val="28"/>
          <w:szCs w:val="28"/>
        </w:rPr>
        <w:t>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w:t>
      </w:r>
      <w:proofErr w:type="gramEnd"/>
      <w:r w:rsidRPr="00B73307">
        <w:rPr>
          <w:sz w:val="28"/>
          <w:szCs w:val="28"/>
        </w:rPr>
        <w:t xml:space="preserve">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 xml:space="preserve">13. </w:t>
      </w:r>
      <w:proofErr w:type="gramStart"/>
      <w:r w:rsidRPr="00B73307">
        <w:rPr>
          <w:sz w:val="28"/>
          <w:szCs w:val="28"/>
        </w:rPr>
        <w:t xml:space="preserve">В целях строительства, реконструкции объектов капитального строительства в границах элементов планировочной структуры и (или) их </w:t>
      </w:r>
      <w:r w:rsidRPr="00B73307">
        <w:rPr>
          <w:sz w:val="28"/>
          <w:szCs w:val="28"/>
        </w:rPr>
        <w:lastRenderedPageBreak/>
        <w:t>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w:t>
      </w:r>
      <w:proofErr w:type="gramEnd"/>
      <w:r w:rsidRPr="00B73307">
        <w:rPr>
          <w:sz w:val="28"/>
          <w:szCs w:val="28"/>
        </w:rPr>
        <w:t xml:space="preserve">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E611D7" w:rsidRPr="00B73307" w:rsidRDefault="00E611D7" w:rsidP="00E611D7">
      <w:pPr>
        <w:autoSpaceDE w:val="0"/>
        <w:autoSpaceDN w:val="0"/>
        <w:adjustRightInd w:val="0"/>
        <w:spacing w:before="280"/>
        <w:jc w:val="both"/>
        <w:rPr>
          <w:sz w:val="28"/>
          <w:szCs w:val="28"/>
        </w:rPr>
      </w:pPr>
      <w:r>
        <w:rPr>
          <w:sz w:val="28"/>
          <w:szCs w:val="28"/>
        </w:rPr>
        <w:t xml:space="preserve">        </w:t>
      </w:r>
      <w:r w:rsidRPr="00B73307">
        <w:rPr>
          <w:sz w:val="28"/>
          <w:szCs w:val="28"/>
        </w:rPr>
        <w:t>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 xml:space="preserve">16. </w:t>
      </w:r>
      <w:hyperlink r:id="rId12" w:history="1">
        <w:r w:rsidRPr="00B73307">
          <w:rPr>
            <w:color w:val="0000FF"/>
            <w:sz w:val="28"/>
            <w:szCs w:val="28"/>
          </w:rPr>
          <w:t>Содержание</w:t>
        </w:r>
      </w:hyperlink>
      <w:r w:rsidRPr="00B73307">
        <w:rPr>
          <w:sz w:val="28"/>
          <w:szCs w:val="28"/>
        </w:rPr>
        <w:t xml:space="preserve"> комплексной схемы инженерного обеспечения территории, </w:t>
      </w:r>
      <w:hyperlink r:id="rId13" w:history="1">
        <w:r w:rsidRPr="00B73307">
          <w:rPr>
            <w:color w:val="0000FF"/>
            <w:sz w:val="28"/>
            <w:szCs w:val="28"/>
          </w:rPr>
          <w:t>порядок</w:t>
        </w:r>
      </w:hyperlink>
      <w:r w:rsidRPr="00B73307">
        <w:rPr>
          <w:sz w:val="28"/>
          <w:szCs w:val="28"/>
        </w:rPr>
        <w:t xml:space="preserve"> ее разработки и утверждения, а также </w:t>
      </w:r>
      <w:hyperlink r:id="rId14" w:history="1">
        <w:r w:rsidRPr="00B73307">
          <w:rPr>
            <w:color w:val="0000FF"/>
            <w:sz w:val="28"/>
            <w:szCs w:val="28"/>
          </w:rPr>
          <w:t>порядок</w:t>
        </w:r>
      </w:hyperlink>
      <w:r w:rsidRPr="00B73307">
        <w:rPr>
          <w:sz w:val="28"/>
          <w:szCs w:val="28"/>
        </w:rP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 xml:space="preserve">17. </w:t>
      </w:r>
      <w:proofErr w:type="gramStart"/>
      <w:r w:rsidRPr="00B73307">
        <w:rPr>
          <w:sz w:val="28"/>
          <w:szCs w:val="28"/>
        </w:rPr>
        <w:t>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w:t>
      </w:r>
      <w:proofErr w:type="gramEnd"/>
      <w:r w:rsidRPr="00B73307">
        <w:rPr>
          <w:sz w:val="28"/>
          <w:szCs w:val="28"/>
        </w:rPr>
        <w:t xml:space="preserve"> (</w:t>
      </w:r>
      <w:proofErr w:type="gramStart"/>
      <w:r w:rsidRPr="00B73307">
        <w:rPr>
          <w:sz w:val="28"/>
          <w:szCs w:val="28"/>
        </w:rPr>
        <w:t>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roofErr w:type="gramEnd"/>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 xml:space="preserve">18. Порядок и условия указанного в </w:t>
      </w:r>
      <w:hyperlink w:anchor="Par24" w:history="1">
        <w:r w:rsidRPr="00B73307">
          <w:rPr>
            <w:color w:val="0000FF"/>
            <w:sz w:val="28"/>
            <w:szCs w:val="28"/>
          </w:rPr>
          <w:t>части 17</w:t>
        </w:r>
      </w:hyperlink>
      <w:r w:rsidRPr="00B73307">
        <w:rPr>
          <w:sz w:val="28"/>
          <w:szCs w:val="28"/>
        </w:rP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w:t>
      </w:r>
      <w:r w:rsidRPr="00B73307">
        <w:rPr>
          <w:sz w:val="28"/>
          <w:szCs w:val="28"/>
        </w:rPr>
        <w:lastRenderedPageBreak/>
        <w:t>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 xml:space="preserve">19. При указанном в </w:t>
      </w:r>
      <w:hyperlink w:anchor="Par24" w:history="1">
        <w:r w:rsidRPr="00B73307">
          <w:rPr>
            <w:color w:val="0000FF"/>
            <w:sz w:val="28"/>
            <w:szCs w:val="28"/>
          </w:rPr>
          <w:t>части 17</w:t>
        </w:r>
      </w:hyperlink>
      <w:r w:rsidRPr="00B73307">
        <w:rPr>
          <w:sz w:val="28"/>
          <w:szCs w:val="28"/>
        </w:rP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 xml:space="preserve">20. При указанном в </w:t>
      </w:r>
      <w:hyperlink w:anchor="Par24" w:history="1">
        <w:r w:rsidRPr="00B73307">
          <w:rPr>
            <w:color w:val="0000FF"/>
            <w:sz w:val="28"/>
            <w:szCs w:val="28"/>
          </w:rPr>
          <w:t>части 17</w:t>
        </w:r>
      </w:hyperlink>
      <w:r w:rsidRPr="00B73307">
        <w:rPr>
          <w:sz w:val="28"/>
          <w:szCs w:val="28"/>
        </w:rP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E611D7" w:rsidRPr="00B73307" w:rsidRDefault="00E611D7" w:rsidP="00E611D7">
      <w:pPr>
        <w:autoSpaceDE w:val="0"/>
        <w:autoSpaceDN w:val="0"/>
        <w:adjustRightInd w:val="0"/>
        <w:spacing w:before="120" w:after="120"/>
        <w:ind w:firstLine="539"/>
        <w:jc w:val="both"/>
        <w:outlineLvl w:val="0"/>
        <w:rPr>
          <w:b/>
          <w:bCs/>
          <w:sz w:val="28"/>
          <w:szCs w:val="28"/>
        </w:rPr>
      </w:pPr>
      <w:r w:rsidRPr="00B73307">
        <w:rPr>
          <w:b/>
          <w:bCs/>
          <w:sz w:val="28"/>
          <w:szCs w:val="28"/>
        </w:rPr>
        <w:t xml:space="preserve">Статья </w:t>
      </w:r>
      <w:r>
        <w:rPr>
          <w:b/>
          <w:bCs/>
          <w:sz w:val="28"/>
          <w:szCs w:val="28"/>
        </w:rPr>
        <w:t>5.13</w:t>
      </w:r>
      <w:r w:rsidRPr="00B73307">
        <w:rPr>
          <w:b/>
          <w:bCs/>
          <w:sz w:val="28"/>
          <w:szCs w:val="28"/>
        </w:rPr>
        <w:t>.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E611D7" w:rsidRPr="00B73307" w:rsidRDefault="00E611D7" w:rsidP="00E611D7">
      <w:pPr>
        <w:autoSpaceDE w:val="0"/>
        <w:autoSpaceDN w:val="0"/>
        <w:adjustRightInd w:val="0"/>
        <w:ind w:firstLine="540"/>
        <w:jc w:val="both"/>
        <w:rPr>
          <w:sz w:val="28"/>
          <w:szCs w:val="28"/>
        </w:rPr>
      </w:pPr>
      <w:r w:rsidRPr="00B73307">
        <w:rPr>
          <w:sz w:val="28"/>
          <w:szCs w:val="28"/>
        </w:rPr>
        <w:t>(</w:t>
      </w:r>
      <w:proofErr w:type="gramStart"/>
      <w:r w:rsidRPr="00B73307">
        <w:rPr>
          <w:sz w:val="28"/>
          <w:szCs w:val="28"/>
        </w:rPr>
        <w:t>введена</w:t>
      </w:r>
      <w:proofErr w:type="gramEnd"/>
      <w:r w:rsidRPr="00B73307">
        <w:rPr>
          <w:sz w:val="28"/>
          <w:szCs w:val="28"/>
        </w:rPr>
        <w:t xml:space="preserve"> Федеральным </w:t>
      </w:r>
      <w:hyperlink r:id="rId15" w:history="1">
        <w:r w:rsidRPr="00B73307">
          <w:rPr>
            <w:color w:val="0000FF"/>
            <w:sz w:val="28"/>
            <w:szCs w:val="28"/>
          </w:rPr>
          <w:t>законом</w:t>
        </w:r>
      </w:hyperlink>
      <w:r w:rsidRPr="00B73307">
        <w:rPr>
          <w:sz w:val="28"/>
          <w:szCs w:val="28"/>
        </w:rPr>
        <w:t xml:space="preserve"> от 01.07.2021 N 276-ФЗ)</w:t>
      </w:r>
    </w:p>
    <w:p w:rsidR="00E611D7" w:rsidRPr="00B73307" w:rsidRDefault="00E611D7" w:rsidP="00E611D7">
      <w:pPr>
        <w:autoSpaceDE w:val="0"/>
        <w:autoSpaceDN w:val="0"/>
        <w:adjustRightInd w:val="0"/>
        <w:ind w:firstLine="540"/>
        <w:jc w:val="both"/>
        <w:rPr>
          <w:sz w:val="28"/>
          <w:szCs w:val="28"/>
        </w:rPr>
      </w:pPr>
      <w:r w:rsidRPr="00B73307">
        <w:rPr>
          <w:sz w:val="28"/>
          <w:szCs w:val="28"/>
        </w:rPr>
        <w:t xml:space="preserve">1. </w:t>
      </w:r>
      <w:proofErr w:type="gramStart"/>
      <w:r w:rsidRPr="00B73307">
        <w:rPr>
          <w:sz w:val="28"/>
          <w:szCs w:val="28"/>
        </w:rPr>
        <w:t xml:space="preserve">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w:t>
      </w:r>
      <w:proofErr w:type="spellStart"/>
      <w:r w:rsidRPr="00B73307">
        <w:rPr>
          <w:sz w:val="28"/>
          <w:szCs w:val="28"/>
        </w:rPr>
        <w:t>кВ</w:t>
      </w:r>
      <w:proofErr w:type="spellEnd"/>
      <w:r w:rsidRPr="00B73307">
        <w:rPr>
          <w:sz w:val="28"/>
          <w:szCs w:val="28"/>
        </w:rPr>
        <w:t xml:space="preserve"> и выше, а также существующих линейных объектов, сетей инженерно-технического обеспечения, критерии определения и (или) </w:t>
      </w:r>
      <w:hyperlink r:id="rId16" w:history="1">
        <w:r w:rsidRPr="00B73307">
          <w:rPr>
            <w:color w:val="0000FF"/>
            <w:sz w:val="28"/>
            <w:szCs w:val="28"/>
          </w:rPr>
          <w:t>виды</w:t>
        </w:r>
      </w:hyperlink>
      <w:r w:rsidRPr="00B73307">
        <w:rPr>
          <w:sz w:val="28"/>
          <w:szCs w:val="28"/>
        </w:rPr>
        <w:t xml:space="preserve"> которых устанавливаются Правительством Российской Федерации), их частей (далее в настоящей статье - существующие линейные объекты), в связи с</w:t>
      </w:r>
      <w:proofErr w:type="gramEnd"/>
      <w:r w:rsidRPr="00B73307">
        <w:rPr>
          <w:sz w:val="28"/>
          <w:szCs w:val="28"/>
        </w:rPr>
        <w:t xml:space="preserve"> планируемым строительством, реконструкцией или капитальным ремонтом:</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r:id="rId17" w:history="1">
        <w:r w:rsidRPr="00B73307">
          <w:rPr>
            <w:color w:val="0000FF"/>
            <w:sz w:val="28"/>
            <w:szCs w:val="28"/>
          </w:rPr>
          <w:t>частью 12.12 статьи 45</w:t>
        </w:r>
      </w:hyperlink>
      <w:r w:rsidRPr="00B73307">
        <w:rPr>
          <w:sz w:val="28"/>
          <w:szCs w:val="28"/>
        </w:rPr>
        <w:t xml:space="preserve"> настоящего Кодекса проекта планировки территории;</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E611D7" w:rsidRPr="00B73307" w:rsidRDefault="00E611D7" w:rsidP="00E611D7">
      <w:pPr>
        <w:autoSpaceDE w:val="0"/>
        <w:autoSpaceDN w:val="0"/>
        <w:adjustRightInd w:val="0"/>
        <w:jc w:val="both"/>
        <w:rPr>
          <w:sz w:val="28"/>
          <w:szCs w:val="28"/>
        </w:rPr>
      </w:pPr>
      <w:r w:rsidRPr="00B73307">
        <w:rPr>
          <w:sz w:val="28"/>
          <w:szCs w:val="28"/>
        </w:rPr>
        <w:t xml:space="preserve">(в ред. Федерального </w:t>
      </w:r>
      <w:hyperlink r:id="rId18" w:history="1">
        <w:r w:rsidRPr="00B73307">
          <w:rPr>
            <w:color w:val="0000FF"/>
            <w:sz w:val="28"/>
            <w:szCs w:val="28"/>
          </w:rPr>
          <w:t>закона</w:t>
        </w:r>
      </w:hyperlink>
      <w:r w:rsidRPr="00B73307">
        <w:rPr>
          <w:sz w:val="28"/>
          <w:szCs w:val="28"/>
        </w:rPr>
        <w:t xml:space="preserve"> от 30.12.2021 N 476-ФЗ)</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 xml:space="preserve">2. </w:t>
      </w:r>
      <w:proofErr w:type="gramStart"/>
      <w:r w:rsidRPr="00B73307">
        <w:rPr>
          <w:sz w:val="28"/>
          <w:szCs w:val="28"/>
        </w:rPr>
        <w:t xml:space="preserve">Условия осуществления реконструкции, капитального ремонта объектов электросетевого хозяйства высшим классом номинального напряжения 110 </w:t>
      </w:r>
      <w:proofErr w:type="spellStart"/>
      <w:r w:rsidRPr="00B73307">
        <w:rPr>
          <w:sz w:val="28"/>
          <w:szCs w:val="28"/>
        </w:rPr>
        <w:t>кВ</w:t>
      </w:r>
      <w:proofErr w:type="spellEnd"/>
      <w:r w:rsidRPr="00B73307">
        <w:rPr>
          <w:sz w:val="28"/>
          <w:szCs w:val="28"/>
        </w:rPr>
        <w:t xml:space="preserve">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w:t>
      </w:r>
      <w:r w:rsidRPr="00B73307">
        <w:rPr>
          <w:sz w:val="28"/>
          <w:szCs w:val="28"/>
        </w:rPr>
        <w:lastRenderedPageBreak/>
        <w:t xml:space="preserve">условия осуществления строительства, реконструкции, капитального ремонта не указанных в </w:t>
      </w:r>
      <w:hyperlink w:anchor="Par33" w:history="1">
        <w:r w:rsidRPr="00B73307">
          <w:rPr>
            <w:color w:val="0000FF"/>
            <w:sz w:val="28"/>
            <w:szCs w:val="28"/>
          </w:rPr>
          <w:t>пунктах 1</w:t>
        </w:r>
      </w:hyperlink>
      <w:r w:rsidRPr="00B73307">
        <w:rPr>
          <w:sz w:val="28"/>
          <w:szCs w:val="28"/>
        </w:rPr>
        <w:t xml:space="preserve"> и </w:t>
      </w:r>
      <w:hyperlink w:anchor="Par34" w:history="1">
        <w:r w:rsidRPr="00B73307">
          <w:rPr>
            <w:color w:val="0000FF"/>
            <w:sz w:val="28"/>
            <w:szCs w:val="28"/>
          </w:rPr>
          <w:t>2 части 1</w:t>
        </w:r>
      </w:hyperlink>
      <w:r w:rsidRPr="00B73307">
        <w:rPr>
          <w:sz w:val="28"/>
          <w:szCs w:val="28"/>
        </w:rPr>
        <w:t xml:space="preserve"> настоящей статьи объектов капитального строительства, предусматривающие изменение местоположения существующих линейных объектов</w:t>
      </w:r>
      <w:proofErr w:type="gramEnd"/>
      <w:r w:rsidRPr="00B73307">
        <w:rPr>
          <w:sz w:val="28"/>
          <w:szCs w:val="28"/>
        </w:rPr>
        <w:t>, определяются по соглашению сторон в соответствии с законодательством Российской Федерации.</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ar0" w:history="1">
        <w:r w:rsidRPr="00B73307">
          <w:rPr>
            <w:color w:val="0000FF"/>
            <w:sz w:val="28"/>
            <w:szCs w:val="28"/>
          </w:rPr>
          <w:t>статьей 52.1</w:t>
        </w:r>
      </w:hyperlink>
      <w:r w:rsidRPr="00B73307">
        <w:rPr>
          <w:sz w:val="28"/>
          <w:szCs w:val="28"/>
        </w:rPr>
        <w:t xml:space="preserve"> настоящего Кодекса.</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 xml:space="preserve">4. </w:t>
      </w:r>
      <w:proofErr w:type="gramStart"/>
      <w:r w:rsidRPr="00B73307">
        <w:rPr>
          <w:sz w:val="28"/>
          <w:szCs w:val="28"/>
        </w:rPr>
        <w:t xml:space="preserve">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ar33" w:history="1">
        <w:r w:rsidRPr="00B73307">
          <w:rPr>
            <w:color w:val="0000FF"/>
            <w:sz w:val="28"/>
            <w:szCs w:val="28"/>
          </w:rPr>
          <w:t>пунктах 1</w:t>
        </w:r>
      </w:hyperlink>
      <w:r w:rsidRPr="00B73307">
        <w:rPr>
          <w:sz w:val="28"/>
          <w:szCs w:val="28"/>
        </w:rPr>
        <w:t xml:space="preserve"> и </w:t>
      </w:r>
      <w:hyperlink w:anchor="Par34" w:history="1">
        <w:r w:rsidRPr="00B73307">
          <w:rPr>
            <w:color w:val="0000FF"/>
            <w:sz w:val="28"/>
            <w:szCs w:val="28"/>
          </w:rPr>
          <w:t>2 части 1</w:t>
        </w:r>
      </w:hyperlink>
      <w:r w:rsidRPr="00B73307">
        <w:rPr>
          <w:sz w:val="28"/>
          <w:szCs w:val="28"/>
        </w:rP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w:t>
      </w:r>
      <w:proofErr w:type="gramEnd"/>
      <w:r w:rsidRPr="00B73307">
        <w:rPr>
          <w:sz w:val="28"/>
          <w:szCs w:val="28"/>
        </w:rPr>
        <w:t xml:space="preserve"> </w:t>
      </w:r>
      <w:proofErr w:type="gramStart"/>
      <w:r w:rsidRPr="00B73307">
        <w:rPr>
          <w:sz w:val="28"/>
          <w:szCs w:val="28"/>
        </w:rPr>
        <w:t>целях</w:t>
      </w:r>
      <w:proofErr w:type="gramEnd"/>
      <w:r w:rsidRPr="00B73307">
        <w:rPr>
          <w:sz w:val="28"/>
          <w:szCs w:val="28"/>
        </w:rPr>
        <w:t xml:space="preserve"> реконструкции, капитального ремонта существующих линейных объектов (далее - технические требования и условия), либо отказывают в их выдаче.</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 xml:space="preserve">5. </w:t>
      </w:r>
      <w:hyperlink r:id="rId19" w:history="1">
        <w:r w:rsidRPr="00B73307">
          <w:rPr>
            <w:color w:val="0000FF"/>
            <w:sz w:val="28"/>
            <w:szCs w:val="28"/>
          </w:rPr>
          <w:t>Состав и содержание</w:t>
        </w:r>
      </w:hyperlink>
      <w:r w:rsidRPr="00B73307">
        <w:rPr>
          <w:sz w:val="28"/>
          <w:szCs w:val="28"/>
        </w:rPr>
        <w:t xml:space="preserve"> технических требований и условий, </w:t>
      </w:r>
      <w:hyperlink r:id="rId20" w:history="1">
        <w:r w:rsidRPr="00B73307">
          <w:rPr>
            <w:color w:val="0000FF"/>
            <w:sz w:val="28"/>
            <w:szCs w:val="28"/>
          </w:rPr>
          <w:t>порядок</w:t>
        </w:r>
      </w:hyperlink>
      <w:r w:rsidRPr="00B73307">
        <w:rPr>
          <w:sz w:val="28"/>
          <w:szCs w:val="28"/>
        </w:rPr>
        <w:t xml:space="preserve"> их выдачи, </w:t>
      </w:r>
      <w:hyperlink r:id="rId21" w:history="1">
        <w:r w:rsidRPr="00B73307">
          <w:rPr>
            <w:color w:val="0000FF"/>
            <w:sz w:val="28"/>
            <w:szCs w:val="28"/>
          </w:rPr>
          <w:t>порядок</w:t>
        </w:r>
      </w:hyperlink>
      <w:r w:rsidRPr="00B73307">
        <w:rPr>
          <w:sz w:val="28"/>
          <w:szCs w:val="28"/>
        </w:rP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7. Срок действия технических требований и условий не может быть менее чем два года со дня их выдачи.</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 xml:space="preserve">8. Технические требования и условия являются обязательным приложением к договору, предусмотренному </w:t>
      </w:r>
      <w:hyperlink w:anchor="Par44" w:history="1">
        <w:r w:rsidRPr="00B73307">
          <w:rPr>
            <w:color w:val="0000FF"/>
            <w:sz w:val="28"/>
            <w:szCs w:val="28"/>
          </w:rPr>
          <w:t>частью 10</w:t>
        </w:r>
      </w:hyperlink>
      <w:r w:rsidRPr="00B73307">
        <w:rPr>
          <w:sz w:val="28"/>
          <w:szCs w:val="28"/>
        </w:rPr>
        <w:t xml:space="preserve"> настоящей статьи.</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 xml:space="preserve">9. В случае изменения лица, являющегося правообладателем существующего линейного объекта и (или) застройщиком, техническим </w:t>
      </w:r>
      <w:r w:rsidRPr="00B73307">
        <w:rPr>
          <w:sz w:val="28"/>
          <w:szCs w:val="28"/>
        </w:rPr>
        <w:lastRenderedPageBreak/>
        <w:t>заказчиком, переоформление технических требований и условий не требуется.</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12. В договор включаются:</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 xml:space="preserve">1) сведения о местоположении объектов капитального строительства, указанных в </w:t>
      </w:r>
      <w:hyperlink w:anchor="Par33" w:history="1">
        <w:r w:rsidRPr="00B73307">
          <w:rPr>
            <w:color w:val="0000FF"/>
            <w:sz w:val="28"/>
            <w:szCs w:val="28"/>
          </w:rPr>
          <w:t>пунктах 1</w:t>
        </w:r>
      </w:hyperlink>
      <w:r w:rsidRPr="00B73307">
        <w:rPr>
          <w:sz w:val="28"/>
          <w:szCs w:val="28"/>
        </w:rPr>
        <w:t xml:space="preserve"> и </w:t>
      </w:r>
      <w:hyperlink w:anchor="Par34" w:history="1">
        <w:r w:rsidRPr="00B73307">
          <w:rPr>
            <w:color w:val="0000FF"/>
            <w:sz w:val="28"/>
            <w:szCs w:val="28"/>
          </w:rPr>
          <w:t>2 части 1</w:t>
        </w:r>
      </w:hyperlink>
      <w:r w:rsidRPr="00B73307">
        <w:rPr>
          <w:sz w:val="28"/>
          <w:szCs w:val="28"/>
        </w:rPr>
        <w:t xml:space="preserve"> настоящей статьи;</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 xml:space="preserve">6) форма и сроки возмещения застройщиком, техническим заказчиком затрат, возникших в связи с </w:t>
      </w:r>
      <w:proofErr w:type="gramStart"/>
      <w:r w:rsidRPr="00B73307">
        <w:rPr>
          <w:sz w:val="28"/>
          <w:szCs w:val="28"/>
        </w:rPr>
        <w:t>такими</w:t>
      </w:r>
      <w:proofErr w:type="gramEnd"/>
      <w:r w:rsidRPr="00B73307">
        <w:rPr>
          <w:sz w:val="28"/>
          <w:szCs w:val="28"/>
        </w:rPr>
        <w:t xml:space="preserve"> реконструкцией, капитальным ремонтом существующих линейных объектов, их правообладателям;</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 xml:space="preserve">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w:t>
      </w:r>
      <w:r w:rsidRPr="00B73307">
        <w:rPr>
          <w:sz w:val="28"/>
          <w:szCs w:val="28"/>
        </w:rPr>
        <w:lastRenderedPageBreak/>
        <w:t>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10) ответственность сторон за неисполнение или ненадлежащее исполнение договора.</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 xml:space="preserve">13. </w:t>
      </w:r>
      <w:proofErr w:type="gramStart"/>
      <w:r w:rsidRPr="00B73307">
        <w:rPr>
          <w:sz w:val="28"/>
          <w:szCs w:val="28"/>
        </w:rPr>
        <w:t xml:space="preserve">Предусмотренное </w:t>
      </w:r>
      <w:hyperlink w:anchor="Par52" w:history="1">
        <w:r w:rsidRPr="00B73307">
          <w:rPr>
            <w:color w:val="0000FF"/>
            <w:sz w:val="28"/>
            <w:szCs w:val="28"/>
          </w:rPr>
          <w:t>пунктом 6 части 12</w:t>
        </w:r>
      </w:hyperlink>
      <w:r w:rsidRPr="00B73307">
        <w:rPr>
          <w:sz w:val="28"/>
          <w:szCs w:val="28"/>
        </w:rPr>
        <w:t xml:space="preserve"> настоящей статьи возмещение осуществляется в денежной и (или) в натуральной формах.</w:t>
      </w:r>
      <w:proofErr w:type="gramEnd"/>
      <w:r w:rsidRPr="00B73307">
        <w:rPr>
          <w:sz w:val="28"/>
          <w:szCs w:val="28"/>
        </w:rPr>
        <w:t xml:space="preserve"> </w:t>
      </w:r>
      <w:hyperlink r:id="rId22" w:history="1">
        <w:r w:rsidRPr="00B73307">
          <w:rPr>
            <w:color w:val="0000FF"/>
            <w:sz w:val="28"/>
            <w:szCs w:val="28"/>
          </w:rPr>
          <w:t>Порядок</w:t>
        </w:r>
      </w:hyperlink>
      <w:r w:rsidRPr="00B73307">
        <w:rPr>
          <w:sz w:val="28"/>
          <w:szCs w:val="28"/>
        </w:rP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14. В случае</w:t>
      </w:r>
      <w:proofErr w:type="gramStart"/>
      <w:r w:rsidRPr="00B73307">
        <w:rPr>
          <w:sz w:val="28"/>
          <w:szCs w:val="28"/>
        </w:rPr>
        <w:t>,</w:t>
      </w:r>
      <w:proofErr w:type="gramEnd"/>
      <w:r w:rsidRPr="00B73307">
        <w:rPr>
          <w:sz w:val="28"/>
          <w:szCs w:val="28"/>
        </w:rPr>
        <w:t xml:space="preserve">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w:t>
      </w:r>
      <w:proofErr w:type="gramStart"/>
      <w:r w:rsidRPr="00B73307">
        <w:rPr>
          <w:sz w:val="28"/>
          <w:szCs w:val="28"/>
        </w:rPr>
        <w:t>предусмотренных</w:t>
      </w:r>
      <w:proofErr w:type="gramEnd"/>
      <w:r w:rsidRPr="00B73307">
        <w:rPr>
          <w:sz w:val="28"/>
          <w:szCs w:val="28"/>
        </w:rPr>
        <w:t xml:space="preserve">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 xml:space="preserve">15. </w:t>
      </w:r>
      <w:proofErr w:type="gramStart"/>
      <w:r w:rsidRPr="00B73307">
        <w:rPr>
          <w:sz w:val="28"/>
          <w:szCs w:val="28"/>
        </w:rPr>
        <w:t>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w:t>
      </w:r>
      <w:proofErr w:type="gramEnd"/>
      <w:r w:rsidRPr="00B73307">
        <w:rPr>
          <w:sz w:val="28"/>
          <w:szCs w:val="28"/>
        </w:rPr>
        <w:t xml:space="preserve">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 xml:space="preserve">16. </w:t>
      </w:r>
      <w:hyperlink r:id="rId23" w:history="1">
        <w:r w:rsidRPr="00B73307">
          <w:rPr>
            <w:color w:val="0000FF"/>
            <w:sz w:val="28"/>
            <w:szCs w:val="28"/>
          </w:rPr>
          <w:t>Перечень</w:t>
        </w:r>
      </w:hyperlink>
      <w:r w:rsidRPr="00B73307">
        <w:rPr>
          <w:sz w:val="28"/>
          <w:szCs w:val="28"/>
        </w:rPr>
        <w:t xml:space="preserve"> видов затрат, которые возникают в связи с реконструкцией, капитальным ремонтом существующих линейных объектов и которые </w:t>
      </w:r>
      <w:r w:rsidRPr="00B73307">
        <w:rPr>
          <w:sz w:val="28"/>
          <w:szCs w:val="28"/>
        </w:rPr>
        <w:lastRenderedPageBreak/>
        <w:t xml:space="preserve">включаются в сметную стоимость строительства, реконструкции, капитального ремонта объектов капитального строительства, указанных в </w:t>
      </w:r>
      <w:hyperlink w:anchor="Par33" w:history="1">
        <w:r w:rsidRPr="00B73307">
          <w:rPr>
            <w:color w:val="0000FF"/>
            <w:sz w:val="28"/>
            <w:szCs w:val="28"/>
          </w:rPr>
          <w:t>пунктах 1</w:t>
        </w:r>
      </w:hyperlink>
      <w:r w:rsidRPr="00B73307">
        <w:rPr>
          <w:sz w:val="28"/>
          <w:szCs w:val="28"/>
        </w:rPr>
        <w:t xml:space="preserve"> и </w:t>
      </w:r>
      <w:hyperlink w:anchor="Par34" w:history="1">
        <w:r w:rsidRPr="00B73307">
          <w:rPr>
            <w:color w:val="0000FF"/>
            <w:sz w:val="28"/>
            <w:szCs w:val="28"/>
          </w:rPr>
          <w:t>2 части 1</w:t>
        </w:r>
      </w:hyperlink>
      <w:r w:rsidRPr="00B73307">
        <w:rPr>
          <w:sz w:val="28"/>
          <w:szCs w:val="28"/>
        </w:rPr>
        <w:t xml:space="preserve"> настоящей статьи, определяется Правительством Российской Федерации.</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E611D7" w:rsidRPr="00B73307" w:rsidRDefault="00E611D7" w:rsidP="00E611D7">
      <w:pPr>
        <w:autoSpaceDE w:val="0"/>
        <w:autoSpaceDN w:val="0"/>
        <w:adjustRightInd w:val="0"/>
        <w:spacing w:before="220"/>
        <w:ind w:firstLine="540"/>
        <w:jc w:val="both"/>
        <w:rPr>
          <w:sz w:val="28"/>
          <w:szCs w:val="28"/>
        </w:rPr>
      </w:pPr>
      <w:r w:rsidRPr="00B73307">
        <w:rPr>
          <w:sz w:val="28"/>
          <w:szCs w:val="28"/>
        </w:rP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w:t>
      </w:r>
      <w:proofErr w:type="gramStart"/>
      <w:r w:rsidRPr="00B73307">
        <w:rPr>
          <w:sz w:val="28"/>
          <w:szCs w:val="28"/>
        </w:rPr>
        <w:t xml:space="preserve">или) </w:t>
      </w:r>
      <w:proofErr w:type="gramEnd"/>
      <w:r w:rsidRPr="00B73307">
        <w:rPr>
          <w:sz w:val="28"/>
          <w:szCs w:val="28"/>
        </w:rPr>
        <w:t>улучшение технических характеристик обусловлены необходимостью соблюдения требований технических регламентов.</w:t>
      </w:r>
      <w:r w:rsidR="008E1657">
        <w:rPr>
          <w:sz w:val="28"/>
          <w:szCs w:val="28"/>
        </w:rPr>
        <w:t>»</w:t>
      </w:r>
      <w:r w:rsidR="00956372">
        <w:rPr>
          <w:sz w:val="28"/>
          <w:szCs w:val="28"/>
        </w:rPr>
        <w:t>;</w:t>
      </w:r>
    </w:p>
    <w:p w:rsidR="00BB1860" w:rsidRPr="00BB1860" w:rsidRDefault="00BB1860" w:rsidP="00BB1860">
      <w:pPr>
        <w:widowControl w:val="0"/>
        <w:autoSpaceDE w:val="0"/>
        <w:autoSpaceDN w:val="0"/>
        <w:adjustRightInd w:val="0"/>
        <w:ind w:firstLine="708"/>
        <w:jc w:val="both"/>
        <w:rPr>
          <w:bCs/>
          <w:color w:val="FF0000"/>
          <w:sz w:val="28"/>
          <w:szCs w:val="28"/>
        </w:rPr>
      </w:pPr>
      <w:r w:rsidRPr="00BB1860">
        <w:rPr>
          <w:bCs/>
          <w:color w:val="FF0000"/>
          <w:sz w:val="28"/>
          <w:szCs w:val="28"/>
        </w:rPr>
        <w:t>2.</w:t>
      </w:r>
      <w:r w:rsidR="007D31BD">
        <w:rPr>
          <w:bCs/>
          <w:color w:val="FF0000"/>
          <w:sz w:val="28"/>
          <w:szCs w:val="28"/>
        </w:rPr>
        <w:t>1</w:t>
      </w:r>
      <w:r w:rsidRPr="00BB1860">
        <w:rPr>
          <w:bCs/>
          <w:color w:val="FF0000"/>
          <w:sz w:val="28"/>
          <w:szCs w:val="28"/>
        </w:rPr>
        <w:t>.</w:t>
      </w:r>
      <w:r w:rsidR="003D4C5B">
        <w:rPr>
          <w:bCs/>
          <w:color w:val="FF0000"/>
          <w:sz w:val="28"/>
          <w:szCs w:val="28"/>
        </w:rPr>
        <w:t>9</w:t>
      </w:r>
      <w:r w:rsidRPr="00BB1860">
        <w:rPr>
          <w:bCs/>
          <w:color w:val="FF0000"/>
          <w:sz w:val="28"/>
          <w:szCs w:val="28"/>
        </w:rPr>
        <w:t xml:space="preserve">   Часть 1 статьи 46 дополнить  абзацем  следующего содержания:</w:t>
      </w:r>
    </w:p>
    <w:p w:rsidR="00BB1860" w:rsidRDefault="00BB1860" w:rsidP="00BB1860">
      <w:pPr>
        <w:widowControl w:val="0"/>
        <w:autoSpaceDE w:val="0"/>
        <w:autoSpaceDN w:val="0"/>
        <w:adjustRightInd w:val="0"/>
        <w:ind w:firstLine="708"/>
        <w:jc w:val="both"/>
        <w:rPr>
          <w:bCs/>
          <w:sz w:val="28"/>
          <w:szCs w:val="28"/>
        </w:rPr>
      </w:pPr>
      <w:r w:rsidRPr="006F7A36">
        <w:rPr>
          <w:bCs/>
          <w:sz w:val="28"/>
          <w:szCs w:val="28"/>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7D31BD" w:rsidRDefault="007D31BD" w:rsidP="007D31BD">
      <w:pPr>
        <w:widowControl w:val="0"/>
        <w:autoSpaceDE w:val="0"/>
        <w:autoSpaceDN w:val="0"/>
        <w:adjustRightInd w:val="0"/>
        <w:ind w:firstLine="708"/>
        <w:jc w:val="both"/>
        <w:rPr>
          <w:bCs/>
          <w:sz w:val="28"/>
          <w:szCs w:val="28"/>
        </w:rPr>
      </w:pPr>
      <w:r w:rsidRPr="009023DE">
        <w:rPr>
          <w:bCs/>
          <w:color w:val="FF0000"/>
          <w:sz w:val="28"/>
          <w:szCs w:val="28"/>
        </w:rPr>
        <w:t>2.</w:t>
      </w:r>
      <w:r>
        <w:rPr>
          <w:bCs/>
          <w:color w:val="FF0000"/>
          <w:sz w:val="28"/>
          <w:szCs w:val="28"/>
        </w:rPr>
        <w:t>1</w:t>
      </w:r>
      <w:r w:rsidRPr="009023DE">
        <w:rPr>
          <w:bCs/>
          <w:color w:val="FF0000"/>
          <w:sz w:val="28"/>
          <w:szCs w:val="28"/>
        </w:rPr>
        <w:t>.1</w:t>
      </w:r>
      <w:r>
        <w:rPr>
          <w:bCs/>
          <w:color w:val="FF0000"/>
          <w:sz w:val="28"/>
          <w:szCs w:val="28"/>
        </w:rPr>
        <w:t>0</w:t>
      </w:r>
      <w:r w:rsidRPr="009023DE">
        <w:rPr>
          <w:bCs/>
          <w:color w:val="FF0000"/>
          <w:sz w:val="28"/>
          <w:szCs w:val="28"/>
        </w:rPr>
        <w:t xml:space="preserve"> Часть 4 статьи 51</w:t>
      </w:r>
      <w:r w:rsidRPr="00DD1E49">
        <w:rPr>
          <w:bCs/>
          <w:sz w:val="28"/>
          <w:szCs w:val="28"/>
        </w:rPr>
        <w:t xml:space="preserve"> Правила землепользования и застройки слово «тридцати» заменить словами «двадцати пяти»;</w:t>
      </w:r>
    </w:p>
    <w:p w:rsidR="007D31BD" w:rsidRDefault="007D31BD" w:rsidP="007D31BD">
      <w:pPr>
        <w:widowControl w:val="0"/>
        <w:autoSpaceDE w:val="0"/>
        <w:autoSpaceDN w:val="0"/>
        <w:adjustRightInd w:val="0"/>
        <w:ind w:firstLine="708"/>
        <w:jc w:val="both"/>
        <w:rPr>
          <w:bCs/>
          <w:sz w:val="28"/>
          <w:szCs w:val="28"/>
        </w:rPr>
      </w:pPr>
      <w:r w:rsidRPr="00462702">
        <w:rPr>
          <w:bCs/>
          <w:color w:val="FF0000"/>
          <w:sz w:val="28"/>
          <w:szCs w:val="28"/>
        </w:rPr>
        <w:t>2.</w:t>
      </w:r>
      <w:r>
        <w:rPr>
          <w:bCs/>
          <w:color w:val="FF0000"/>
          <w:sz w:val="28"/>
          <w:szCs w:val="28"/>
        </w:rPr>
        <w:t>1</w:t>
      </w:r>
      <w:r w:rsidRPr="00462702">
        <w:rPr>
          <w:bCs/>
          <w:color w:val="FF0000"/>
          <w:sz w:val="28"/>
          <w:szCs w:val="28"/>
        </w:rPr>
        <w:t>.1</w:t>
      </w:r>
      <w:r>
        <w:rPr>
          <w:bCs/>
          <w:color w:val="FF0000"/>
          <w:sz w:val="28"/>
          <w:szCs w:val="28"/>
        </w:rPr>
        <w:t>1</w:t>
      </w:r>
      <w:r w:rsidRPr="00462702">
        <w:rPr>
          <w:bCs/>
          <w:color w:val="FF0000"/>
          <w:sz w:val="28"/>
          <w:szCs w:val="28"/>
        </w:rPr>
        <w:t xml:space="preserve"> Часть 5 статьи 51</w:t>
      </w:r>
      <w:r w:rsidRPr="00DD1E49">
        <w:rPr>
          <w:bCs/>
          <w:sz w:val="28"/>
          <w:szCs w:val="28"/>
        </w:rPr>
        <w:t xml:space="preserve"> Правила землепользования и застройки слово «тридцати» заменить словами «двадцати пяти»;</w:t>
      </w:r>
    </w:p>
    <w:p w:rsidR="007D31BD" w:rsidRPr="00462702" w:rsidRDefault="007D31BD" w:rsidP="007D31BD">
      <w:pPr>
        <w:widowControl w:val="0"/>
        <w:autoSpaceDE w:val="0"/>
        <w:autoSpaceDN w:val="0"/>
        <w:adjustRightInd w:val="0"/>
        <w:ind w:firstLine="708"/>
        <w:jc w:val="both"/>
        <w:rPr>
          <w:bCs/>
          <w:color w:val="FF0000"/>
          <w:sz w:val="28"/>
          <w:szCs w:val="28"/>
        </w:rPr>
      </w:pPr>
      <w:r w:rsidRPr="00462702">
        <w:rPr>
          <w:bCs/>
          <w:color w:val="FF0000"/>
          <w:sz w:val="28"/>
          <w:szCs w:val="28"/>
        </w:rPr>
        <w:t>2.1.1</w:t>
      </w:r>
      <w:r>
        <w:rPr>
          <w:bCs/>
          <w:color w:val="FF0000"/>
          <w:sz w:val="28"/>
          <w:szCs w:val="28"/>
        </w:rPr>
        <w:t>2</w:t>
      </w:r>
      <w:r w:rsidRPr="00462702">
        <w:rPr>
          <w:bCs/>
          <w:color w:val="FF0000"/>
          <w:sz w:val="28"/>
          <w:szCs w:val="28"/>
        </w:rPr>
        <w:t xml:space="preserve"> Статью 52 Правила землепользования и застройки дополнить частью 7 и изложить в следующей редакции:</w:t>
      </w:r>
    </w:p>
    <w:p w:rsidR="007D31BD" w:rsidRPr="00DD1E49" w:rsidRDefault="007D31BD" w:rsidP="007D31BD">
      <w:pPr>
        <w:widowControl w:val="0"/>
        <w:autoSpaceDE w:val="0"/>
        <w:autoSpaceDN w:val="0"/>
        <w:adjustRightInd w:val="0"/>
        <w:ind w:firstLine="708"/>
        <w:jc w:val="both"/>
        <w:rPr>
          <w:bCs/>
          <w:sz w:val="28"/>
          <w:szCs w:val="28"/>
        </w:rPr>
      </w:pPr>
      <w:r w:rsidRPr="00DD1E49">
        <w:rPr>
          <w:bCs/>
          <w:sz w:val="28"/>
          <w:szCs w:val="28"/>
        </w:rPr>
        <w:t>«В случае</w:t>
      </w:r>
      <w:proofErr w:type="gramStart"/>
      <w:r w:rsidRPr="00DD1E49">
        <w:rPr>
          <w:bCs/>
          <w:sz w:val="28"/>
          <w:szCs w:val="28"/>
        </w:rPr>
        <w:t>,</w:t>
      </w:r>
      <w:proofErr w:type="gramEnd"/>
      <w:r w:rsidRPr="00DD1E49">
        <w:rPr>
          <w:bCs/>
          <w:sz w:val="28"/>
          <w:szCs w:val="28"/>
        </w:rPr>
        <w:t xml:space="preserve">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620139" w:rsidRPr="00620139" w:rsidRDefault="00620139" w:rsidP="00620139">
      <w:pPr>
        <w:widowControl w:val="0"/>
        <w:autoSpaceDE w:val="0"/>
        <w:autoSpaceDN w:val="0"/>
        <w:adjustRightInd w:val="0"/>
        <w:ind w:firstLine="708"/>
        <w:jc w:val="both"/>
        <w:rPr>
          <w:bCs/>
          <w:color w:val="FF0000"/>
          <w:sz w:val="28"/>
          <w:szCs w:val="28"/>
        </w:rPr>
      </w:pPr>
      <w:r w:rsidRPr="00620139">
        <w:rPr>
          <w:bCs/>
          <w:color w:val="FF0000"/>
          <w:sz w:val="28"/>
          <w:szCs w:val="28"/>
        </w:rPr>
        <w:t>2.</w:t>
      </w:r>
      <w:r w:rsidR="007D31BD">
        <w:rPr>
          <w:bCs/>
          <w:color w:val="FF0000"/>
          <w:sz w:val="28"/>
          <w:szCs w:val="28"/>
        </w:rPr>
        <w:t>1</w:t>
      </w:r>
      <w:r w:rsidRPr="00620139">
        <w:rPr>
          <w:bCs/>
          <w:color w:val="FF0000"/>
          <w:sz w:val="28"/>
          <w:szCs w:val="28"/>
        </w:rPr>
        <w:t>.</w:t>
      </w:r>
      <w:r w:rsidR="007D31BD">
        <w:rPr>
          <w:bCs/>
          <w:color w:val="FF0000"/>
          <w:sz w:val="28"/>
          <w:szCs w:val="28"/>
        </w:rPr>
        <w:t>13</w:t>
      </w:r>
      <w:r w:rsidRPr="00620139">
        <w:rPr>
          <w:bCs/>
          <w:color w:val="FF0000"/>
          <w:sz w:val="28"/>
          <w:szCs w:val="28"/>
        </w:rPr>
        <w:t xml:space="preserve"> Часть 2 статьи 53 изложить в следующей редакции:</w:t>
      </w:r>
    </w:p>
    <w:p w:rsidR="00620139" w:rsidRPr="000A77C1" w:rsidRDefault="00620139" w:rsidP="00620139">
      <w:pPr>
        <w:widowControl w:val="0"/>
        <w:autoSpaceDE w:val="0"/>
        <w:autoSpaceDN w:val="0"/>
        <w:adjustRightInd w:val="0"/>
        <w:ind w:firstLine="708"/>
        <w:jc w:val="both"/>
        <w:rPr>
          <w:bCs/>
          <w:sz w:val="28"/>
          <w:szCs w:val="28"/>
        </w:rPr>
      </w:pPr>
      <w:r w:rsidRPr="000A77C1">
        <w:rPr>
          <w:bCs/>
          <w:sz w:val="28"/>
          <w:szCs w:val="28"/>
        </w:rPr>
        <w:t>«2. Выдача разрешения на строительство не требуется в случае:</w:t>
      </w:r>
    </w:p>
    <w:p w:rsidR="00620139" w:rsidRPr="000A77C1" w:rsidRDefault="00620139" w:rsidP="00620139">
      <w:pPr>
        <w:widowControl w:val="0"/>
        <w:autoSpaceDE w:val="0"/>
        <w:autoSpaceDN w:val="0"/>
        <w:adjustRightInd w:val="0"/>
        <w:ind w:firstLine="708"/>
        <w:jc w:val="both"/>
        <w:rPr>
          <w:bCs/>
          <w:sz w:val="28"/>
          <w:szCs w:val="28"/>
        </w:rPr>
      </w:pPr>
      <w:r w:rsidRPr="000A77C1">
        <w:rPr>
          <w:bCs/>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620139" w:rsidRPr="000A77C1" w:rsidRDefault="00620139" w:rsidP="00620139">
      <w:pPr>
        <w:widowControl w:val="0"/>
        <w:autoSpaceDE w:val="0"/>
        <w:autoSpaceDN w:val="0"/>
        <w:adjustRightInd w:val="0"/>
        <w:ind w:firstLine="708"/>
        <w:jc w:val="both"/>
        <w:rPr>
          <w:bCs/>
          <w:sz w:val="28"/>
          <w:szCs w:val="28"/>
        </w:rPr>
      </w:pPr>
      <w:r w:rsidRPr="000A77C1">
        <w:rPr>
          <w:bCs/>
          <w:sz w:val="28"/>
          <w:szCs w:val="28"/>
        </w:rPr>
        <w:t>2) строительства, реконструкции объектов индивидуального жилищного строительства;</w:t>
      </w:r>
    </w:p>
    <w:p w:rsidR="00620139" w:rsidRPr="000A77C1" w:rsidRDefault="00620139" w:rsidP="00620139">
      <w:pPr>
        <w:widowControl w:val="0"/>
        <w:autoSpaceDE w:val="0"/>
        <w:autoSpaceDN w:val="0"/>
        <w:adjustRightInd w:val="0"/>
        <w:ind w:firstLine="708"/>
        <w:jc w:val="both"/>
        <w:rPr>
          <w:bCs/>
          <w:sz w:val="28"/>
          <w:szCs w:val="28"/>
        </w:rPr>
      </w:pPr>
      <w:r w:rsidRPr="000A77C1">
        <w:rPr>
          <w:bCs/>
          <w:sz w:val="28"/>
          <w:szCs w:val="28"/>
        </w:rPr>
        <w:t>3) строительства, реконструкции объектов, не являющихся объектами капитального строительства;</w:t>
      </w:r>
    </w:p>
    <w:p w:rsidR="00620139" w:rsidRPr="000A77C1" w:rsidRDefault="00620139" w:rsidP="00620139">
      <w:pPr>
        <w:widowControl w:val="0"/>
        <w:autoSpaceDE w:val="0"/>
        <w:autoSpaceDN w:val="0"/>
        <w:adjustRightInd w:val="0"/>
        <w:ind w:firstLine="708"/>
        <w:jc w:val="both"/>
        <w:rPr>
          <w:bCs/>
          <w:sz w:val="28"/>
          <w:szCs w:val="28"/>
        </w:rPr>
      </w:pPr>
      <w:r w:rsidRPr="000A77C1">
        <w:rPr>
          <w:bCs/>
          <w:sz w:val="28"/>
          <w:szCs w:val="28"/>
        </w:rPr>
        <w:t>4) строительства на земельном участке строений и сооружений вспомогательного использования;</w:t>
      </w:r>
    </w:p>
    <w:p w:rsidR="00620139" w:rsidRPr="000A77C1" w:rsidRDefault="00620139" w:rsidP="00620139">
      <w:pPr>
        <w:widowControl w:val="0"/>
        <w:autoSpaceDE w:val="0"/>
        <w:autoSpaceDN w:val="0"/>
        <w:adjustRightInd w:val="0"/>
        <w:ind w:firstLine="708"/>
        <w:jc w:val="both"/>
        <w:rPr>
          <w:bCs/>
          <w:sz w:val="28"/>
          <w:szCs w:val="28"/>
        </w:rPr>
      </w:pPr>
      <w:r w:rsidRPr="000A77C1">
        <w:rPr>
          <w:bCs/>
          <w:sz w:val="28"/>
          <w:szCs w:val="28"/>
        </w:rPr>
        <w:lastRenderedPageBreak/>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20139" w:rsidRPr="000A77C1" w:rsidRDefault="00620139" w:rsidP="00620139">
      <w:pPr>
        <w:widowControl w:val="0"/>
        <w:autoSpaceDE w:val="0"/>
        <w:autoSpaceDN w:val="0"/>
        <w:adjustRightInd w:val="0"/>
        <w:ind w:firstLine="708"/>
        <w:jc w:val="both"/>
        <w:rPr>
          <w:bCs/>
          <w:sz w:val="28"/>
          <w:szCs w:val="28"/>
        </w:rPr>
      </w:pPr>
      <w:r w:rsidRPr="000A77C1">
        <w:rPr>
          <w:bCs/>
          <w:sz w:val="28"/>
          <w:szCs w:val="28"/>
        </w:rPr>
        <w:t>6) капитального ремонта объектов капитального строительства;</w:t>
      </w:r>
    </w:p>
    <w:p w:rsidR="00620139" w:rsidRPr="000A77C1" w:rsidRDefault="00620139" w:rsidP="00620139">
      <w:pPr>
        <w:widowControl w:val="0"/>
        <w:autoSpaceDE w:val="0"/>
        <w:autoSpaceDN w:val="0"/>
        <w:adjustRightInd w:val="0"/>
        <w:ind w:firstLine="708"/>
        <w:jc w:val="both"/>
        <w:rPr>
          <w:bCs/>
          <w:sz w:val="28"/>
          <w:szCs w:val="28"/>
        </w:rPr>
      </w:pPr>
      <w:r w:rsidRPr="000A77C1">
        <w:rPr>
          <w:bCs/>
          <w:sz w:val="28"/>
          <w:szCs w:val="28"/>
        </w:rPr>
        <w:t>7)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20139" w:rsidRPr="000A77C1" w:rsidRDefault="00620139" w:rsidP="00620139">
      <w:pPr>
        <w:widowControl w:val="0"/>
        <w:tabs>
          <w:tab w:val="left" w:pos="993"/>
        </w:tabs>
        <w:autoSpaceDE w:val="0"/>
        <w:autoSpaceDN w:val="0"/>
        <w:adjustRightInd w:val="0"/>
        <w:ind w:firstLine="708"/>
        <w:jc w:val="both"/>
        <w:rPr>
          <w:bCs/>
          <w:sz w:val="28"/>
          <w:szCs w:val="28"/>
        </w:rPr>
      </w:pPr>
      <w:r w:rsidRPr="000A77C1">
        <w:rPr>
          <w:bCs/>
          <w:sz w:val="28"/>
          <w:szCs w:val="28"/>
        </w:rPr>
        <w:t>8) строительства, реконструкции посольств, консульств и представительств Российской Федерации за рубежом;</w:t>
      </w:r>
    </w:p>
    <w:p w:rsidR="00620139" w:rsidRPr="000A77C1" w:rsidRDefault="00620139" w:rsidP="00620139">
      <w:pPr>
        <w:widowControl w:val="0"/>
        <w:autoSpaceDE w:val="0"/>
        <w:autoSpaceDN w:val="0"/>
        <w:adjustRightInd w:val="0"/>
        <w:ind w:firstLine="708"/>
        <w:jc w:val="both"/>
        <w:rPr>
          <w:bCs/>
          <w:sz w:val="28"/>
          <w:szCs w:val="28"/>
        </w:rPr>
      </w:pPr>
      <w:r w:rsidRPr="000A77C1">
        <w:rPr>
          <w:bCs/>
          <w:sz w:val="28"/>
          <w:szCs w:val="28"/>
        </w:rPr>
        <w:t xml:space="preserve">9) строительства, реконструкции объектов, предназначенных для транспортировки природного газа под давлением до 0,6 </w:t>
      </w:r>
      <w:proofErr w:type="spellStart"/>
      <w:r w:rsidRPr="000A77C1">
        <w:rPr>
          <w:bCs/>
          <w:sz w:val="28"/>
          <w:szCs w:val="28"/>
        </w:rPr>
        <w:t>мегапаскаля</w:t>
      </w:r>
      <w:proofErr w:type="spellEnd"/>
      <w:r w:rsidRPr="000A77C1">
        <w:rPr>
          <w:bCs/>
          <w:sz w:val="28"/>
          <w:szCs w:val="28"/>
        </w:rPr>
        <w:t xml:space="preserve"> включительно;</w:t>
      </w:r>
    </w:p>
    <w:p w:rsidR="00620139" w:rsidRDefault="00620139" w:rsidP="00620139">
      <w:pPr>
        <w:widowControl w:val="0"/>
        <w:autoSpaceDE w:val="0"/>
        <w:autoSpaceDN w:val="0"/>
        <w:adjustRightInd w:val="0"/>
        <w:ind w:firstLine="708"/>
        <w:jc w:val="both"/>
        <w:rPr>
          <w:bCs/>
          <w:sz w:val="28"/>
          <w:szCs w:val="28"/>
        </w:rPr>
      </w:pPr>
      <w:r w:rsidRPr="000A77C1">
        <w:rPr>
          <w:bCs/>
          <w:sz w:val="28"/>
          <w:szCs w:val="28"/>
        </w:rPr>
        <w:t>10)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w:t>
      </w:r>
      <w:r>
        <w:rPr>
          <w:bCs/>
          <w:sz w:val="28"/>
          <w:szCs w:val="28"/>
        </w:rPr>
        <w:t>а строительство не требуется</w:t>
      </w:r>
      <w:proofErr w:type="gramStart"/>
      <w:r>
        <w:rPr>
          <w:bCs/>
          <w:sz w:val="28"/>
          <w:szCs w:val="28"/>
        </w:rPr>
        <w:t>.»;</w:t>
      </w:r>
      <w:proofErr w:type="gramEnd"/>
    </w:p>
    <w:p w:rsidR="004E33DE" w:rsidRPr="004E33DE" w:rsidRDefault="004E33DE" w:rsidP="004E33DE">
      <w:pPr>
        <w:widowControl w:val="0"/>
        <w:autoSpaceDE w:val="0"/>
        <w:autoSpaceDN w:val="0"/>
        <w:adjustRightInd w:val="0"/>
        <w:ind w:firstLine="708"/>
        <w:jc w:val="both"/>
        <w:rPr>
          <w:bCs/>
          <w:sz w:val="28"/>
          <w:szCs w:val="28"/>
        </w:rPr>
      </w:pPr>
      <w:r w:rsidRPr="00620139">
        <w:rPr>
          <w:bCs/>
          <w:color w:val="FF0000"/>
          <w:sz w:val="28"/>
          <w:szCs w:val="28"/>
        </w:rPr>
        <w:t>2.</w:t>
      </w:r>
      <w:r w:rsidR="00102C7A">
        <w:rPr>
          <w:bCs/>
          <w:color w:val="FF0000"/>
          <w:sz w:val="28"/>
          <w:szCs w:val="28"/>
        </w:rPr>
        <w:t>1</w:t>
      </w:r>
      <w:r w:rsidRPr="00620139">
        <w:rPr>
          <w:bCs/>
          <w:color w:val="FF0000"/>
          <w:sz w:val="28"/>
          <w:szCs w:val="28"/>
        </w:rPr>
        <w:t>.1</w:t>
      </w:r>
      <w:r w:rsidR="007D31BD">
        <w:rPr>
          <w:bCs/>
          <w:color w:val="FF0000"/>
          <w:sz w:val="28"/>
          <w:szCs w:val="28"/>
        </w:rPr>
        <w:t>4</w:t>
      </w:r>
      <w:r w:rsidRPr="00620139">
        <w:rPr>
          <w:bCs/>
          <w:color w:val="FF0000"/>
          <w:sz w:val="28"/>
          <w:szCs w:val="28"/>
        </w:rPr>
        <w:t xml:space="preserve"> </w:t>
      </w:r>
      <w:r w:rsidR="00680D94">
        <w:rPr>
          <w:bCs/>
          <w:color w:val="FF0000"/>
          <w:sz w:val="28"/>
          <w:szCs w:val="28"/>
        </w:rPr>
        <w:t>Абзац 2 части 3</w:t>
      </w:r>
      <w:r w:rsidRPr="00620139">
        <w:rPr>
          <w:bCs/>
          <w:color w:val="FF0000"/>
          <w:sz w:val="28"/>
          <w:szCs w:val="28"/>
        </w:rPr>
        <w:t xml:space="preserve"> статьи 56 </w:t>
      </w:r>
      <w:r w:rsidR="00680D94">
        <w:rPr>
          <w:bCs/>
          <w:sz w:val="28"/>
          <w:szCs w:val="28"/>
        </w:rPr>
        <w:t>изложить в следующей редакции:</w:t>
      </w:r>
    </w:p>
    <w:p w:rsidR="003C4910" w:rsidRPr="003C4910" w:rsidRDefault="003C4910" w:rsidP="003C4910">
      <w:pPr>
        <w:widowControl w:val="0"/>
        <w:autoSpaceDE w:val="0"/>
        <w:autoSpaceDN w:val="0"/>
        <w:adjustRightInd w:val="0"/>
        <w:ind w:firstLine="708"/>
        <w:jc w:val="both"/>
        <w:rPr>
          <w:bCs/>
          <w:sz w:val="28"/>
          <w:szCs w:val="28"/>
        </w:rPr>
      </w:pPr>
      <w:r>
        <w:rPr>
          <w:bCs/>
          <w:sz w:val="28"/>
          <w:szCs w:val="28"/>
        </w:rPr>
        <w:t>«</w:t>
      </w:r>
      <w:r w:rsidRPr="003C4910">
        <w:rPr>
          <w:bCs/>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C4910" w:rsidRPr="003C4910" w:rsidRDefault="003C4910" w:rsidP="003C4910">
      <w:pPr>
        <w:widowControl w:val="0"/>
        <w:autoSpaceDE w:val="0"/>
        <w:autoSpaceDN w:val="0"/>
        <w:adjustRightInd w:val="0"/>
        <w:ind w:firstLine="708"/>
        <w:jc w:val="both"/>
        <w:rPr>
          <w:bCs/>
          <w:sz w:val="28"/>
          <w:szCs w:val="28"/>
        </w:rPr>
      </w:pPr>
      <w:proofErr w:type="gramStart"/>
      <w:r w:rsidRPr="003C4910">
        <w:rPr>
          <w:bCs/>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3C4910">
        <w:rPr>
          <w:bCs/>
          <w:sz w:val="28"/>
          <w:szCs w:val="28"/>
        </w:rPr>
        <w:t xml:space="preserve"> образование земельного участка;</w:t>
      </w:r>
    </w:p>
    <w:p w:rsidR="003C4910" w:rsidRPr="003C4910" w:rsidRDefault="003C4910" w:rsidP="003C4910">
      <w:pPr>
        <w:widowControl w:val="0"/>
        <w:autoSpaceDE w:val="0"/>
        <w:autoSpaceDN w:val="0"/>
        <w:adjustRightInd w:val="0"/>
        <w:ind w:firstLine="708"/>
        <w:jc w:val="both"/>
        <w:rPr>
          <w:bCs/>
          <w:sz w:val="28"/>
          <w:szCs w:val="28"/>
        </w:rPr>
      </w:pPr>
      <w:r w:rsidRPr="003C4910">
        <w:rPr>
          <w:bCs/>
          <w:sz w:val="28"/>
          <w:szCs w:val="28"/>
        </w:rPr>
        <w:t>3) разрешение на строительство;</w:t>
      </w:r>
    </w:p>
    <w:p w:rsidR="003C4910" w:rsidRPr="003C4910" w:rsidRDefault="003C4910" w:rsidP="003C4910">
      <w:pPr>
        <w:widowControl w:val="0"/>
        <w:autoSpaceDE w:val="0"/>
        <w:autoSpaceDN w:val="0"/>
        <w:adjustRightInd w:val="0"/>
        <w:ind w:firstLine="708"/>
        <w:jc w:val="both"/>
        <w:rPr>
          <w:bCs/>
          <w:sz w:val="28"/>
          <w:szCs w:val="28"/>
        </w:rPr>
      </w:pPr>
      <w:r w:rsidRPr="003C4910">
        <w:rPr>
          <w:bCs/>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C4910" w:rsidRPr="003C4910" w:rsidRDefault="003C4910" w:rsidP="003C4910">
      <w:pPr>
        <w:widowControl w:val="0"/>
        <w:autoSpaceDE w:val="0"/>
        <w:autoSpaceDN w:val="0"/>
        <w:adjustRightInd w:val="0"/>
        <w:ind w:firstLine="708"/>
        <w:jc w:val="both"/>
        <w:rPr>
          <w:bCs/>
          <w:sz w:val="28"/>
          <w:szCs w:val="28"/>
        </w:rPr>
      </w:pPr>
      <w:proofErr w:type="gramStart"/>
      <w:r w:rsidRPr="003C4910">
        <w:rPr>
          <w:bCs/>
          <w:sz w:val="28"/>
          <w:szCs w:val="28"/>
        </w:rPr>
        <w:t>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w:t>
      </w:r>
      <w:proofErr w:type="gramEnd"/>
      <w:r w:rsidRPr="003C4910">
        <w:rPr>
          <w:bCs/>
          <w:sz w:val="28"/>
          <w:szCs w:val="28"/>
        </w:rPr>
        <w:t xml:space="preserve"> осуществления строительства, </w:t>
      </w:r>
      <w:r w:rsidRPr="003C4910">
        <w:rPr>
          <w:bCs/>
          <w:sz w:val="28"/>
          <w:szCs w:val="28"/>
        </w:rPr>
        <w:lastRenderedPageBreak/>
        <w:t>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3C4910" w:rsidRPr="003C4910" w:rsidRDefault="003C4910" w:rsidP="003C4910">
      <w:pPr>
        <w:widowControl w:val="0"/>
        <w:autoSpaceDE w:val="0"/>
        <w:autoSpaceDN w:val="0"/>
        <w:adjustRightInd w:val="0"/>
        <w:ind w:firstLine="708"/>
        <w:jc w:val="both"/>
        <w:rPr>
          <w:bCs/>
          <w:sz w:val="28"/>
          <w:szCs w:val="28"/>
        </w:rPr>
      </w:pPr>
      <w:r w:rsidRPr="003C4910">
        <w:rPr>
          <w:bCs/>
          <w:sz w:val="28"/>
          <w:szCs w:val="28"/>
        </w:rPr>
        <w:t>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3C4910" w:rsidRPr="003C4910" w:rsidRDefault="003C4910" w:rsidP="003C4910">
      <w:pPr>
        <w:widowControl w:val="0"/>
        <w:autoSpaceDE w:val="0"/>
        <w:autoSpaceDN w:val="0"/>
        <w:adjustRightInd w:val="0"/>
        <w:ind w:firstLine="708"/>
        <w:jc w:val="both"/>
        <w:rPr>
          <w:bCs/>
          <w:sz w:val="28"/>
          <w:szCs w:val="28"/>
        </w:rPr>
      </w:pPr>
      <w:proofErr w:type="gramStart"/>
      <w:r w:rsidRPr="003C4910">
        <w:rPr>
          <w:bCs/>
          <w:sz w:val="28"/>
          <w:szCs w:val="28"/>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3C4910" w:rsidRPr="003C4910" w:rsidRDefault="003C4910" w:rsidP="003C4910">
      <w:pPr>
        <w:widowControl w:val="0"/>
        <w:autoSpaceDE w:val="0"/>
        <w:autoSpaceDN w:val="0"/>
        <w:adjustRightInd w:val="0"/>
        <w:ind w:firstLine="708"/>
        <w:jc w:val="both"/>
        <w:rPr>
          <w:bCs/>
          <w:sz w:val="28"/>
          <w:szCs w:val="28"/>
        </w:rPr>
      </w:pPr>
      <w:proofErr w:type="gramStart"/>
      <w:r w:rsidRPr="003C4910">
        <w:rPr>
          <w:bCs/>
          <w:sz w:val="28"/>
          <w:szCs w:val="28"/>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w:t>
      </w:r>
      <w:proofErr w:type="gramEnd"/>
      <w:r w:rsidRPr="003C4910">
        <w:rPr>
          <w:bCs/>
          <w:sz w:val="28"/>
          <w:szCs w:val="28"/>
        </w:rPr>
        <w:t xml:space="preserve">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3C4910" w:rsidRPr="003C4910" w:rsidRDefault="003C4910" w:rsidP="003C4910">
      <w:pPr>
        <w:widowControl w:val="0"/>
        <w:autoSpaceDE w:val="0"/>
        <w:autoSpaceDN w:val="0"/>
        <w:adjustRightInd w:val="0"/>
        <w:ind w:firstLine="708"/>
        <w:jc w:val="both"/>
        <w:rPr>
          <w:bCs/>
          <w:sz w:val="28"/>
          <w:szCs w:val="28"/>
        </w:rPr>
      </w:pPr>
      <w:r w:rsidRPr="003C4910">
        <w:rPr>
          <w:bCs/>
          <w:sz w:val="28"/>
          <w:szCs w:val="28"/>
        </w:rPr>
        <w:t xml:space="preserve">9) документ, подтверждающий заключение </w:t>
      </w:r>
      <w:proofErr w:type="gramStart"/>
      <w:r w:rsidRPr="003C4910">
        <w:rPr>
          <w:bCs/>
          <w:sz w:val="28"/>
          <w:szCs w:val="28"/>
        </w:rPr>
        <w:t>договора обязательного страхования гражданской ответственности владельца опасного объекта</w:t>
      </w:r>
      <w:proofErr w:type="gramEnd"/>
      <w:r w:rsidRPr="003C4910">
        <w:rPr>
          <w:bCs/>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C4910" w:rsidRPr="003C4910" w:rsidRDefault="003C4910" w:rsidP="003C4910">
      <w:pPr>
        <w:widowControl w:val="0"/>
        <w:autoSpaceDE w:val="0"/>
        <w:autoSpaceDN w:val="0"/>
        <w:adjustRightInd w:val="0"/>
        <w:ind w:firstLine="708"/>
        <w:jc w:val="both"/>
        <w:rPr>
          <w:bCs/>
          <w:sz w:val="28"/>
          <w:szCs w:val="28"/>
        </w:rPr>
      </w:pPr>
      <w:proofErr w:type="gramStart"/>
      <w:r w:rsidRPr="003C4910">
        <w:rPr>
          <w:bCs/>
          <w:sz w:val="28"/>
          <w:szCs w:val="28"/>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3C4910" w:rsidRDefault="003C4910" w:rsidP="003C4910">
      <w:pPr>
        <w:widowControl w:val="0"/>
        <w:autoSpaceDE w:val="0"/>
        <w:autoSpaceDN w:val="0"/>
        <w:adjustRightInd w:val="0"/>
        <w:ind w:firstLine="708"/>
        <w:jc w:val="both"/>
        <w:rPr>
          <w:bCs/>
          <w:sz w:val="28"/>
          <w:szCs w:val="28"/>
        </w:rPr>
      </w:pPr>
      <w:r w:rsidRPr="003C4910">
        <w:rPr>
          <w:bCs/>
          <w:sz w:val="28"/>
          <w:szCs w:val="28"/>
        </w:rPr>
        <w:t>11)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roofErr w:type="gramStart"/>
      <w:r w:rsidRPr="003C4910">
        <w:rPr>
          <w:bCs/>
          <w:sz w:val="28"/>
          <w:szCs w:val="28"/>
        </w:rPr>
        <w:t>.</w:t>
      </w:r>
      <w:r>
        <w:rPr>
          <w:bCs/>
          <w:sz w:val="28"/>
          <w:szCs w:val="28"/>
        </w:rPr>
        <w:t>»</w:t>
      </w:r>
      <w:proofErr w:type="gramEnd"/>
      <w:r>
        <w:rPr>
          <w:bCs/>
          <w:sz w:val="28"/>
          <w:szCs w:val="28"/>
        </w:rPr>
        <w:t>;</w:t>
      </w:r>
    </w:p>
    <w:p w:rsidR="00BB1860" w:rsidRPr="00BB1860" w:rsidRDefault="00BB1860" w:rsidP="003C4910">
      <w:pPr>
        <w:widowControl w:val="0"/>
        <w:autoSpaceDE w:val="0"/>
        <w:autoSpaceDN w:val="0"/>
        <w:adjustRightInd w:val="0"/>
        <w:ind w:firstLine="708"/>
        <w:jc w:val="both"/>
        <w:rPr>
          <w:bCs/>
          <w:color w:val="FF0000"/>
          <w:sz w:val="28"/>
          <w:szCs w:val="28"/>
        </w:rPr>
      </w:pPr>
      <w:r w:rsidRPr="00BB1860">
        <w:rPr>
          <w:bCs/>
          <w:color w:val="FF0000"/>
          <w:sz w:val="28"/>
          <w:szCs w:val="28"/>
        </w:rPr>
        <w:lastRenderedPageBreak/>
        <w:t>2.</w:t>
      </w:r>
      <w:r w:rsidR="00102C7A">
        <w:rPr>
          <w:bCs/>
          <w:color w:val="FF0000"/>
          <w:sz w:val="28"/>
          <w:szCs w:val="28"/>
        </w:rPr>
        <w:t>1</w:t>
      </w:r>
      <w:r w:rsidRPr="00BB1860">
        <w:rPr>
          <w:bCs/>
          <w:color w:val="FF0000"/>
          <w:sz w:val="28"/>
          <w:szCs w:val="28"/>
        </w:rPr>
        <w:t>.</w:t>
      </w:r>
      <w:r w:rsidR="00F970A0">
        <w:rPr>
          <w:bCs/>
          <w:color w:val="FF0000"/>
          <w:sz w:val="28"/>
          <w:szCs w:val="28"/>
        </w:rPr>
        <w:t>1</w:t>
      </w:r>
      <w:r w:rsidR="003D4C5B">
        <w:rPr>
          <w:bCs/>
          <w:color w:val="FF0000"/>
          <w:sz w:val="28"/>
          <w:szCs w:val="28"/>
        </w:rPr>
        <w:t>5</w:t>
      </w:r>
      <w:r w:rsidRPr="00BB1860">
        <w:rPr>
          <w:bCs/>
          <w:color w:val="FF0000"/>
          <w:sz w:val="28"/>
          <w:szCs w:val="28"/>
        </w:rPr>
        <w:t xml:space="preserve">  Часть 3  статьи 56 дополнить абзацем следующего содержания:</w:t>
      </w:r>
    </w:p>
    <w:p w:rsidR="00BB1860" w:rsidRPr="006F7A36" w:rsidRDefault="00BB1860" w:rsidP="00BB1860">
      <w:pPr>
        <w:widowControl w:val="0"/>
        <w:autoSpaceDE w:val="0"/>
        <w:autoSpaceDN w:val="0"/>
        <w:adjustRightInd w:val="0"/>
        <w:ind w:firstLine="708"/>
        <w:jc w:val="both"/>
        <w:rPr>
          <w:bCs/>
          <w:sz w:val="28"/>
          <w:szCs w:val="28"/>
        </w:rPr>
      </w:pPr>
      <w:r w:rsidRPr="006F7A36">
        <w:rPr>
          <w:bCs/>
          <w:sz w:val="28"/>
          <w:szCs w:val="28"/>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roofErr w:type="gramStart"/>
      <w:r w:rsidR="00102C7A">
        <w:rPr>
          <w:bCs/>
          <w:sz w:val="28"/>
          <w:szCs w:val="28"/>
        </w:rPr>
        <w:t>.</w:t>
      </w:r>
      <w:r w:rsidRPr="006F7A36">
        <w:rPr>
          <w:bCs/>
          <w:sz w:val="28"/>
          <w:szCs w:val="28"/>
        </w:rPr>
        <w:t>»;</w:t>
      </w:r>
      <w:proofErr w:type="gramEnd"/>
    </w:p>
    <w:p w:rsidR="00F248A7" w:rsidRPr="00620139" w:rsidRDefault="00B67F13" w:rsidP="00F248A7">
      <w:pPr>
        <w:widowControl w:val="0"/>
        <w:autoSpaceDE w:val="0"/>
        <w:autoSpaceDN w:val="0"/>
        <w:adjustRightInd w:val="0"/>
        <w:ind w:firstLine="708"/>
        <w:jc w:val="both"/>
        <w:rPr>
          <w:bCs/>
          <w:color w:val="FF0000"/>
          <w:sz w:val="28"/>
          <w:szCs w:val="28"/>
        </w:rPr>
      </w:pPr>
      <w:r w:rsidRPr="00620139">
        <w:rPr>
          <w:bCs/>
          <w:color w:val="FF0000"/>
          <w:sz w:val="28"/>
          <w:szCs w:val="28"/>
        </w:rPr>
        <w:t>2.2.</w:t>
      </w:r>
      <w:r w:rsidR="00F970A0">
        <w:rPr>
          <w:bCs/>
          <w:color w:val="FF0000"/>
          <w:sz w:val="28"/>
          <w:szCs w:val="28"/>
        </w:rPr>
        <w:t>1</w:t>
      </w:r>
      <w:r w:rsidR="003D4C5B">
        <w:rPr>
          <w:bCs/>
          <w:color w:val="FF0000"/>
          <w:sz w:val="28"/>
          <w:szCs w:val="28"/>
        </w:rPr>
        <w:t>6</w:t>
      </w:r>
      <w:r w:rsidRPr="00620139">
        <w:rPr>
          <w:bCs/>
          <w:color w:val="FF0000"/>
          <w:sz w:val="28"/>
          <w:szCs w:val="28"/>
        </w:rPr>
        <w:t xml:space="preserve"> Ч</w:t>
      </w:r>
      <w:r w:rsidR="00F248A7" w:rsidRPr="00620139">
        <w:rPr>
          <w:bCs/>
          <w:color w:val="FF0000"/>
          <w:sz w:val="28"/>
          <w:szCs w:val="28"/>
        </w:rPr>
        <w:t>асть 4 статьи 56 слова «10 дней» заменить словами «</w:t>
      </w:r>
      <w:r w:rsidR="005C4E55">
        <w:rPr>
          <w:bCs/>
          <w:color w:val="FF0000"/>
          <w:sz w:val="28"/>
          <w:szCs w:val="28"/>
        </w:rPr>
        <w:t>пяти</w:t>
      </w:r>
      <w:r w:rsidR="00F248A7" w:rsidRPr="00620139">
        <w:rPr>
          <w:bCs/>
          <w:color w:val="FF0000"/>
          <w:sz w:val="28"/>
          <w:szCs w:val="28"/>
        </w:rPr>
        <w:t xml:space="preserve"> рабочих дней»;</w:t>
      </w:r>
    </w:p>
    <w:p w:rsidR="00F248A7" w:rsidRPr="00620139" w:rsidRDefault="00B67F13" w:rsidP="00F248A7">
      <w:pPr>
        <w:widowControl w:val="0"/>
        <w:autoSpaceDE w:val="0"/>
        <w:autoSpaceDN w:val="0"/>
        <w:adjustRightInd w:val="0"/>
        <w:ind w:firstLine="708"/>
        <w:jc w:val="both"/>
        <w:rPr>
          <w:bCs/>
          <w:color w:val="FF0000"/>
          <w:sz w:val="28"/>
          <w:szCs w:val="28"/>
        </w:rPr>
      </w:pPr>
      <w:r w:rsidRPr="00620139">
        <w:rPr>
          <w:bCs/>
          <w:color w:val="FF0000"/>
          <w:sz w:val="28"/>
          <w:szCs w:val="28"/>
        </w:rPr>
        <w:t>2.2.</w:t>
      </w:r>
      <w:r w:rsidR="00F970A0">
        <w:rPr>
          <w:bCs/>
          <w:color w:val="FF0000"/>
          <w:sz w:val="28"/>
          <w:szCs w:val="28"/>
        </w:rPr>
        <w:t>1</w:t>
      </w:r>
      <w:r w:rsidR="003D4C5B">
        <w:rPr>
          <w:bCs/>
          <w:color w:val="FF0000"/>
          <w:sz w:val="28"/>
          <w:szCs w:val="28"/>
        </w:rPr>
        <w:t>7</w:t>
      </w:r>
      <w:r w:rsidR="00F248A7" w:rsidRPr="00620139">
        <w:rPr>
          <w:bCs/>
          <w:color w:val="FF0000"/>
          <w:sz w:val="28"/>
          <w:szCs w:val="28"/>
        </w:rPr>
        <w:t xml:space="preserve"> </w:t>
      </w:r>
      <w:r w:rsidRPr="00620139">
        <w:rPr>
          <w:bCs/>
          <w:color w:val="FF0000"/>
          <w:sz w:val="28"/>
          <w:szCs w:val="28"/>
        </w:rPr>
        <w:t>Ч</w:t>
      </w:r>
      <w:r w:rsidR="00F248A7" w:rsidRPr="00620139">
        <w:rPr>
          <w:bCs/>
          <w:color w:val="FF0000"/>
          <w:sz w:val="28"/>
          <w:szCs w:val="28"/>
        </w:rPr>
        <w:t xml:space="preserve">асть 6 статьи 56 признать утратившей силу. </w:t>
      </w:r>
    </w:p>
    <w:p w:rsidR="003026EE" w:rsidRDefault="003026EE" w:rsidP="001764A5">
      <w:pPr>
        <w:widowControl w:val="0"/>
        <w:autoSpaceDE w:val="0"/>
        <w:autoSpaceDN w:val="0"/>
        <w:adjustRightInd w:val="0"/>
        <w:ind w:firstLine="708"/>
        <w:jc w:val="both"/>
        <w:rPr>
          <w:bCs/>
          <w:sz w:val="28"/>
          <w:szCs w:val="28"/>
        </w:rPr>
      </w:pPr>
      <w:r>
        <w:rPr>
          <w:bCs/>
          <w:sz w:val="28"/>
          <w:szCs w:val="28"/>
        </w:rPr>
        <w:t>2</w:t>
      </w:r>
      <w:r w:rsidR="001764A5">
        <w:rPr>
          <w:bCs/>
          <w:sz w:val="28"/>
          <w:szCs w:val="28"/>
        </w:rPr>
        <w:t>.2</w:t>
      </w:r>
      <w:r>
        <w:rPr>
          <w:bCs/>
          <w:sz w:val="28"/>
          <w:szCs w:val="28"/>
        </w:rPr>
        <w:t>.</w:t>
      </w:r>
      <w:r w:rsidRPr="003026EE">
        <w:rPr>
          <w:bCs/>
          <w:sz w:val="28"/>
          <w:szCs w:val="28"/>
        </w:rPr>
        <w:t xml:space="preserve"> Внести изменения и дополнения в Том </w:t>
      </w:r>
      <w:r w:rsidRPr="003026EE">
        <w:rPr>
          <w:bCs/>
          <w:sz w:val="28"/>
          <w:szCs w:val="28"/>
          <w:lang w:val="en-US"/>
        </w:rPr>
        <w:t>I</w:t>
      </w:r>
      <w:r w:rsidRPr="003026EE">
        <w:rPr>
          <w:bCs/>
          <w:sz w:val="28"/>
          <w:szCs w:val="28"/>
        </w:rPr>
        <w:t xml:space="preserve">. Общая пояснительная записка, Раздел </w:t>
      </w:r>
      <w:r w:rsidRPr="003026EE">
        <w:rPr>
          <w:bCs/>
          <w:sz w:val="28"/>
          <w:szCs w:val="28"/>
          <w:lang w:val="en-US"/>
        </w:rPr>
        <w:t>II</w:t>
      </w:r>
      <w:r w:rsidRPr="003026EE">
        <w:rPr>
          <w:bCs/>
          <w:sz w:val="28"/>
          <w:szCs w:val="28"/>
        </w:rPr>
        <w:t xml:space="preserve">. Карта градостроительного зонирования сельского поселения </w:t>
      </w:r>
      <w:proofErr w:type="spellStart"/>
      <w:r w:rsidR="00945F9E">
        <w:rPr>
          <w:bCs/>
          <w:sz w:val="28"/>
          <w:szCs w:val="28"/>
        </w:rPr>
        <w:t>Т</w:t>
      </w:r>
      <w:r w:rsidR="000A7A07">
        <w:rPr>
          <w:bCs/>
          <w:sz w:val="28"/>
          <w:szCs w:val="28"/>
        </w:rPr>
        <w:t>епляковский</w:t>
      </w:r>
      <w:proofErr w:type="spellEnd"/>
      <w:r w:rsidRPr="003026EE">
        <w:rPr>
          <w:bCs/>
          <w:sz w:val="28"/>
          <w:szCs w:val="28"/>
        </w:rPr>
        <w:t xml:space="preserve"> сельсовет</w:t>
      </w:r>
      <w:r w:rsidR="00945F9E">
        <w:rPr>
          <w:bCs/>
          <w:sz w:val="28"/>
          <w:szCs w:val="28"/>
        </w:rPr>
        <w:t xml:space="preserve"> МР </w:t>
      </w:r>
      <w:proofErr w:type="spellStart"/>
      <w:r w:rsidR="00945F9E">
        <w:rPr>
          <w:bCs/>
          <w:sz w:val="28"/>
          <w:szCs w:val="28"/>
        </w:rPr>
        <w:t>Бураевский</w:t>
      </w:r>
      <w:proofErr w:type="spellEnd"/>
      <w:r w:rsidR="00945F9E">
        <w:rPr>
          <w:bCs/>
          <w:sz w:val="28"/>
          <w:szCs w:val="28"/>
        </w:rPr>
        <w:t xml:space="preserve"> район Республики Башкортостан</w:t>
      </w:r>
      <w:r w:rsidRPr="003026EE">
        <w:rPr>
          <w:bCs/>
          <w:sz w:val="28"/>
          <w:szCs w:val="28"/>
        </w:rPr>
        <w:t>, Глава 1</w:t>
      </w:r>
      <w:r w:rsidR="00715F0D">
        <w:rPr>
          <w:bCs/>
          <w:sz w:val="28"/>
          <w:szCs w:val="28"/>
        </w:rPr>
        <w:t>6</w:t>
      </w:r>
      <w:r w:rsidRPr="003026EE">
        <w:rPr>
          <w:bCs/>
          <w:sz w:val="28"/>
          <w:szCs w:val="28"/>
        </w:rPr>
        <w:t>. «Виды и состав территориальных зон».</w:t>
      </w:r>
    </w:p>
    <w:p w:rsidR="003026EE" w:rsidRDefault="003026EE" w:rsidP="001764A5">
      <w:pPr>
        <w:widowControl w:val="0"/>
        <w:autoSpaceDE w:val="0"/>
        <w:autoSpaceDN w:val="0"/>
        <w:adjustRightInd w:val="0"/>
        <w:ind w:firstLine="708"/>
        <w:jc w:val="both"/>
        <w:rPr>
          <w:bCs/>
          <w:sz w:val="28"/>
          <w:szCs w:val="28"/>
        </w:rPr>
      </w:pPr>
      <w:r>
        <w:rPr>
          <w:bCs/>
          <w:sz w:val="28"/>
          <w:szCs w:val="28"/>
        </w:rPr>
        <w:t>2</w:t>
      </w:r>
      <w:r w:rsidR="001764A5">
        <w:rPr>
          <w:bCs/>
          <w:sz w:val="28"/>
          <w:szCs w:val="28"/>
        </w:rPr>
        <w:t>.3</w:t>
      </w:r>
      <w:r>
        <w:rPr>
          <w:bCs/>
          <w:sz w:val="28"/>
          <w:szCs w:val="28"/>
        </w:rPr>
        <w:t>.</w:t>
      </w:r>
      <w:r w:rsidRPr="003026EE">
        <w:rPr>
          <w:bCs/>
          <w:sz w:val="28"/>
          <w:szCs w:val="28"/>
        </w:rPr>
        <w:t xml:space="preserve"> Внести изменения и дополнения в Том </w:t>
      </w:r>
      <w:r w:rsidRPr="003026EE">
        <w:rPr>
          <w:bCs/>
          <w:sz w:val="28"/>
          <w:szCs w:val="28"/>
          <w:lang w:val="en-US"/>
        </w:rPr>
        <w:t>I</w:t>
      </w:r>
      <w:r w:rsidRPr="003026EE">
        <w:rPr>
          <w:bCs/>
          <w:sz w:val="28"/>
          <w:szCs w:val="28"/>
        </w:rPr>
        <w:t xml:space="preserve">. Общая пояснительная записка, Раздел </w:t>
      </w:r>
      <w:r w:rsidRPr="003026EE">
        <w:rPr>
          <w:bCs/>
          <w:sz w:val="28"/>
          <w:szCs w:val="28"/>
          <w:lang w:val="en-US"/>
        </w:rPr>
        <w:t>III</w:t>
      </w:r>
      <w:r w:rsidRPr="003026EE">
        <w:rPr>
          <w:bCs/>
          <w:sz w:val="28"/>
          <w:szCs w:val="28"/>
        </w:rPr>
        <w:t>. Градостроительные регламенты.</w:t>
      </w:r>
    </w:p>
    <w:p w:rsidR="005211AC" w:rsidRDefault="003026EE" w:rsidP="005211AC">
      <w:pPr>
        <w:widowControl w:val="0"/>
        <w:autoSpaceDE w:val="0"/>
        <w:autoSpaceDN w:val="0"/>
        <w:adjustRightInd w:val="0"/>
        <w:ind w:firstLine="708"/>
        <w:jc w:val="both"/>
        <w:rPr>
          <w:bCs/>
          <w:sz w:val="28"/>
          <w:szCs w:val="28"/>
        </w:rPr>
      </w:pPr>
      <w:r>
        <w:rPr>
          <w:bCs/>
          <w:sz w:val="28"/>
          <w:szCs w:val="28"/>
        </w:rPr>
        <w:t>2</w:t>
      </w:r>
      <w:r w:rsidR="001764A5">
        <w:rPr>
          <w:bCs/>
          <w:sz w:val="28"/>
          <w:szCs w:val="28"/>
        </w:rPr>
        <w:t>.4</w:t>
      </w:r>
      <w:r>
        <w:rPr>
          <w:bCs/>
          <w:sz w:val="28"/>
          <w:szCs w:val="28"/>
        </w:rPr>
        <w:t>.</w:t>
      </w:r>
      <w:r w:rsidRPr="003026EE">
        <w:rPr>
          <w:bCs/>
          <w:sz w:val="28"/>
          <w:szCs w:val="28"/>
        </w:rPr>
        <w:t xml:space="preserve"> Внести изменения и дополнения в Том </w:t>
      </w:r>
      <w:r w:rsidRPr="003026EE">
        <w:rPr>
          <w:bCs/>
          <w:sz w:val="28"/>
          <w:szCs w:val="28"/>
          <w:lang w:val="en-US"/>
        </w:rPr>
        <w:t>II</w:t>
      </w:r>
      <w:r w:rsidRPr="003026EE">
        <w:rPr>
          <w:bCs/>
          <w:sz w:val="28"/>
          <w:szCs w:val="28"/>
        </w:rPr>
        <w:t xml:space="preserve">. </w:t>
      </w:r>
      <w:proofErr w:type="gramStart"/>
      <w:r w:rsidRPr="003026EE">
        <w:rPr>
          <w:bCs/>
          <w:sz w:val="28"/>
          <w:szCs w:val="28"/>
        </w:rPr>
        <w:t>Графическая документация, в документ</w:t>
      </w:r>
      <w:r w:rsidR="005211AC">
        <w:rPr>
          <w:bCs/>
          <w:sz w:val="28"/>
          <w:szCs w:val="28"/>
        </w:rPr>
        <w:t>ы</w:t>
      </w:r>
      <w:r w:rsidRPr="003026EE">
        <w:rPr>
          <w:bCs/>
          <w:sz w:val="28"/>
          <w:szCs w:val="28"/>
        </w:rPr>
        <w:t xml:space="preserve"> </w:t>
      </w:r>
      <w:r w:rsidR="005211AC">
        <w:rPr>
          <w:bCs/>
          <w:sz w:val="28"/>
          <w:szCs w:val="28"/>
        </w:rPr>
        <w:t>008-12</w:t>
      </w:r>
      <w:r w:rsidR="005211AC" w:rsidRPr="00715F0D">
        <w:rPr>
          <w:bCs/>
          <w:sz w:val="28"/>
          <w:szCs w:val="28"/>
        </w:rPr>
        <w:t>/</w:t>
      </w:r>
      <w:r w:rsidR="005211AC">
        <w:rPr>
          <w:bCs/>
          <w:sz w:val="28"/>
          <w:szCs w:val="28"/>
        </w:rPr>
        <w:t>2016-ГД-1.1</w:t>
      </w:r>
      <w:r w:rsidR="005211AC" w:rsidRPr="003026EE">
        <w:rPr>
          <w:bCs/>
          <w:sz w:val="28"/>
          <w:szCs w:val="28"/>
        </w:rPr>
        <w:t xml:space="preserve"> «Карта градостроительного зонирования</w:t>
      </w:r>
      <w:r w:rsidR="005211AC">
        <w:rPr>
          <w:bCs/>
          <w:sz w:val="28"/>
          <w:szCs w:val="28"/>
        </w:rPr>
        <w:t xml:space="preserve"> территории</w:t>
      </w:r>
      <w:r w:rsidR="005211AC">
        <w:rPr>
          <w:bCs/>
          <w:sz w:val="28"/>
          <w:szCs w:val="28"/>
        </w:rPr>
        <w:t xml:space="preserve"> М 1:10</w:t>
      </w:r>
      <w:r w:rsidR="005211AC">
        <w:rPr>
          <w:bCs/>
          <w:sz w:val="28"/>
          <w:szCs w:val="28"/>
        </w:rPr>
        <w:t xml:space="preserve">000», </w:t>
      </w:r>
      <w:r w:rsidR="00715F0D">
        <w:rPr>
          <w:bCs/>
          <w:sz w:val="28"/>
          <w:szCs w:val="28"/>
        </w:rPr>
        <w:t>008-12</w:t>
      </w:r>
      <w:r w:rsidR="00715F0D" w:rsidRPr="00715F0D">
        <w:rPr>
          <w:bCs/>
          <w:sz w:val="28"/>
          <w:szCs w:val="28"/>
        </w:rPr>
        <w:t>/</w:t>
      </w:r>
      <w:r w:rsidR="00715F0D">
        <w:rPr>
          <w:bCs/>
          <w:sz w:val="28"/>
          <w:szCs w:val="28"/>
        </w:rPr>
        <w:t>2016-ГД-1.2</w:t>
      </w:r>
      <w:r w:rsidRPr="003026EE">
        <w:rPr>
          <w:bCs/>
          <w:sz w:val="28"/>
          <w:szCs w:val="28"/>
        </w:rPr>
        <w:t xml:space="preserve"> «Карта градостроительного зонирования</w:t>
      </w:r>
      <w:r w:rsidR="00945F9E">
        <w:rPr>
          <w:bCs/>
          <w:sz w:val="28"/>
          <w:szCs w:val="28"/>
        </w:rPr>
        <w:t xml:space="preserve"> территории</w:t>
      </w:r>
      <w:r w:rsidR="00715F0D">
        <w:rPr>
          <w:bCs/>
          <w:sz w:val="28"/>
          <w:szCs w:val="28"/>
        </w:rPr>
        <w:t xml:space="preserve"> (д. </w:t>
      </w:r>
      <w:proofErr w:type="spellStart"/>
      <w:r w:rsidR="00715F0D">
        <w:rPr>
          <w:bCs/>
          <w:sz w:val="28"/>
          <w:szCs w:val="28"/>
        </w:rPr>
        <w:t>Байшады</w:t>
      </w:r>
      <w:proofErr w:type="spellEnd"/>
      <w:r w:rsidR="00715F0D">
        <w:rPr>
          <w:bCs/>
          <w:sz w:val="28"/>
          <w:szCs w:val="28"/>
        </w:rPr>
        <w:t>; с. Тепляки)</w:t>
      </w:r>
      <w:r w:rsidR="005211AC">
        <w:rPr>
          <w:bCs/>
          <w:sz w:val="28"/>
          <w:szCs w:val="28"/>
        </w:rPr>
        <w:t xml:space="preserve"> М 1:5000»,</w:t>
      </w:r>
      <w:bookmarkStart w:id="0" w:name="_GoBack"/>
      <w:bookmarkEnd w:id="0"/>
      <w:r w:rsidR="005211AC">
        <w:rPr>
          <w:bCs/>
          <w:sz w:val="28"/>
          <w:szCs w:val="28"/>
        </w:rPr>
        <w:t xml:space="preserve"> </w:t>
      </w:r>
      <w:r w:rsidR="005211AC">
        <w:rPr>
          <w:bCs/>
          <w:sz w:val="28"/>
          <w:szCs w:val="28"/>
        </w:rPr>
        <w:t>008-12</w:t>
      </w:r>
      <w:r w:rsidR="005211AC" w:rsidRPr="00715F0D">
        <w:rPr>
          <w:bCs/>
          <w:sz w:val="28"/>
          <w:szCs w:val="28"/>
        </w:rPr>
        <w:t>/</w:t>
      </w:r>
      <w:r w:rsidR="005211AC">
        <w:rPr>
          <w:bCs/>
          <w:sz w:val="28"/>
          <w:szCs w:val="28"/>
        </w:rPr>
        <w:t>2016-ГД-1.3</w:t>
      </w:r>
      <w:r w:rsidR="005211AC" w:rsidRPr="003026EE">
        <w:rPr>
          <w:bCs/>
          <w:sz w:val="28"/>
          <w:szCs w:val="28"/>
        </w:rPr>
        <w:t xml:space="preserve"> «Карта градостроительного зонирования</w:t>
      </w:r>
      <w:r w:rsidR="005211AC">
        <w:rPr>
          <w:bCs/>
          <w:sz w:val="28"/>
          <w:szCs w:val="28"/>
        </w:rPr>
        <w:t xml:space="preserve"> территории (д. </w:t>
      </w:r>
      <w:proofErr w:type="spellStart"/>
      <w:r w:rsidR="005211AC">
        <w:rPr>
          <w:bCs/>
          <w:sz w:val="28"/>
          <w:szCs w:val="28"/>
        </w:rPr>
        <w:t>Кам</w:t>
      </w:r>
      <w:proofErr w:type="spellEnd"/>
      <w:r w:rsidR="005211AC">
        <w:rPr>
          <w:bCs/>
          <w:sz w:val="28"/>
          <w:szCs w:val="28"/>
        </w:rPr>
        <w:t>-Ключ</w:t>
      </w:r>
      <w:r w:rsidR="005211AC">
        <w:rPr>
          <w:bCs/>
          <w:sz w:val="28"/>
          <w:szCs w:val="28"/>
        </w:rPr>
        <w:t xml:space="preserve">; </w:t>
      </w:r>
      <w:r w:rsidR="005211AC">
        <w:rPr>
          <w:bCs/>
          <w:sz w:val="28"/>
          <w:szCs w:val="28"/>
        </w:rPr>
        <w:t xml:space="preserve">д. Николаевка; д. </w:t>
      </w:r>
      <w:proofErr w:type="spellStart"/>
      <w:r w:rsidR="005211AC">
        <w:rPr>
          <w:bCs/>
          <w:sz w:val="28"/>
          <w:szCs w:val="28"/>
        </w:rPr>
        <w:t>Арняшево</w:t>
      </w:r>
      <w:proofErr w:type="spellEnd"/>
      <w:r w:rsidR="005211AC">
        <w:rPr>
          <w:bCs/>
          <w:sz w:val="28"/>
          <w:szCs w:val="28"/>
        </w:rPr>
        <w:t xml:space="preserve">; д. </w:t>
      </w:r>
      <w:proofErr w:type="spellStart"/>
      <w:r w:rsidR="005211AC">
        <w:rPr>
          <w:bCs/>
          <w:sz w:val="28"/>
          <w:szCs w:val="28"/>
        </w:rPr>
        <w:t>Сарсаз</w:t>
      </w:r>
      <w:proofErr w:type="spellEnd"/>
      <w:r w:rsidR="005211AC">
        <w:rPr>
          <w:bCs/>
          <w:sz w:val="28"/>
          <w:szCs w:val="28"/>
        </w:rPr>
        <w:t xml:space="preserve">; д. </w:t>
      </w:r>
      <w:proofErr w:type="spellStart"/>
      <w:r w:rsidR="005211AC">
        <w:rPr>
          <w:bCs/>
          <w:sz w:val="28"/>
          <w:szCs w:val="28"/>
        </w:rPr>
        <w:t>Асавтамак</w:t>
      </w:r>
      <w:proofErr w:type="spellEnd"/>
      <w:r w:rsidR="005211AC">
        <w:rPr>
          <w:bCs/>
          <w:sz w:val="28"/>
          <w:szCs w:val="28"/>
        </w:rPr>
        <w:t xml:space="preserve">; д. </w:t>
      </w:r>
      <w:proofErr w:type="spellStart"/>
      <w:r w:rsidR="005211AC">
        <w:rPr>
          <w:bCs/>
          <w:sz w:val="28"/>
          <w:szCs w:val="28"/>
        </w:rPr>
        <w:t>Ардашево</w:t>
      </w:r>
      <w:proofErr w:type="spellEnd"/>
      <w:r w:rsidR="005211AC">
        <w:rPr>
          <w:bCs/>
          <w:sz w:val="28"/>
          <w:szCs w:val="28"/>
        </w:rPr>
        <w:t xml:space="preserve">; д. </w:t>
      </w:r>
      <w:proofErr w:type="spellStart"/>
      <w:r w:rsidR="005211AC">
        <w:rPr>
          <w:bCs/>
          <w:sz w:val="28"/>
          <w:szCs w:val="28"/>
        </w:rPr>
        <w:t>Тазтуба</w:t>
      </w:r>
      <w:proofErr w:type="spellEnd"/>
      <w:r w:rsidR="005211AC">
        <w:rPr>
          <w:bCs/>
          <w:sz w:val="28"/>
          <w:szCs w:val="28"/>
        </w:rPr>
        <w:t>)</w:t>
      </w:r>
      <w:r w:rsidR="005211AC" w:rsidRPr="003026EE">
        <w:rPr>
          <w:bCs/>
          <w:sz w:val="28"/>
          <w:szCs w:val="28"/>
        </w:rPr>
        <w:t xml:space="preserve"> М 1:5000».</w:t>
      </w:r>
      <w:proofErr w:type="gramEnd"/>
    </w:p>
    <w:p w:rsidR="00F22565" w:rsidRDefault="00F22565" w:rsidP="001764A5">
      <w:pPr>
        <w:widowControl w:val="0"/>
        <w:autoSpaceDE w:val="0"/>
        <w:autoSpaceDN w:val="0"/>
        <w:adjustRightInd w:val="0"/>
        <w:ind w:firstLine="708"/>
        <w:jc w:val="both"/>
        <w:rPr>
          <w:bCs/>
          <w:sz w:val="28"/>
          <w:szCs w:val="28"/>
        </w:rPr>
      </w:pPr>
    </w:p>
    <w:p w:rsidR="00973946" w:rsidRDefault="00973946" w:rsidP="00545DF3">
      <w:pPr>
        <w:pStyle w:val="20"/>
        <w:shd w:val="clear" w:color="auto" w:fill="auto"/>
        <w:tabs>
          <w:tab w:val="left" w:leader="underscore" w:pos="3972"/>
        </w:tabs>
        <w:spacing w:after="0" w:line="322" w:lineRule="exact"/>
        <w:jc w:val="both"/>
        <w:rPr>
          <w:b/>
        </w:rPr>
      </w:pPr>
    </w:p>
    <w:p w:rsidR="00973946" w:rsidRDefault="00973946" w:rsidP="00545DF3">
      <w:pPr>
        <w:pStyle w:val="20"/>
        <w:shd w:val="clear" w:color="auto" w:fill="auto"/>
        <w:tabs>
          <w:tab w:val="left" w:leader="underscore" w:pos="3972"/>
        </w:tabs>
        <w:spacing w:after="0" w:line="322" w:lineRule="exact"/>
        <w:jc w:val="both"/>
        <w:rPr>
          <w:b/>
        </w:rPr>
      </w:pPr>
    </w:p>
    <w:p w:rsidR="00973946" w:rsidRDefault="00973946" w:rsidP="00545DF3">
      <w:pPr>
        <w:pStyle w:val="20"/>
        <w:shd w:val="clear" w:color="auto" w:fill="auto"/>
        <w:tabs>
          <w:tab w:val="left" w:leader="underscore" w:pos="3972"/>
        </w:tabs>
        <w:spacing w:after="0" w:line="322" w:lineRule="exact"/>
        <w:jc w:val="both"/>
        <w:rPr>
          <w:b/>
        </w:rPr>
      </w:pPr>
    </w:p>
    <w:p w:rsidR="00973946" w:rsidRDefault="00973946" w:rsidP="00545DF3">
      <w:pPr>
        <w:pStyle w:val="20"/>
        <w:shd w:val="clear" w:color="auto" w:fill="auto"/>
        <w:tabs>
          <w:tab w:val="left" w:leader="underscore" w:pos="3972"/>
        </w:tabs>
        <w:spacing w:after="0" w:line="322" w:lineRule="exact"/>
        <w:jc w:val="both"/>
        <w:rPr>
          <w:b/>
        </w:rPr>
      </w:pPr>
    </w:p>
    <w:p w:rsidR="00973946" w:rsidRDefault="00973946" w:rsidP="00545DF3">
      <w:pPr>
        <w:pStyle w:val="20"/>
        <w:shd w:val="clear" w:color="auto" w:fill="auto"/>
        <w:tabs>
          <w:tab w:val="left" w:leader="underscore" w:pos="3972"/>
        </w:tabs>
        <w:spacing w:after="0" w:line="322" w:lineRule="exact"/>
        <w:jc w:val="both"/>
        <w:rPr>
          <w:b/>
        </w:rPr>
      </w:pPr>
    </w:p>
    <w:p w:rsidR="00545DF3" w:rsidRPr="00545DF3" w:rsidRDefault="00545DF3" w:rsidP="00545DF3">
      <w:pPr>
        <w:pStyle w:val="a5"/>
        <w:rPr>
          <w:rFonts w:ascii="Times New Roman" w:hAnsi="Times New Roman" w:cs="Times New Roman"/>
          <w:sz w:val="26"/>
          <w:szCs w:val="26"/>
        </w:rPr>
      </w:pPr>
      <w:r w:rsidRPr="00545DF3">
        <w:rPr>
          <w:rFonts w:ascii="Times New Roman" w:hAnsi="Times New Roman" w:cs="Times New Roman"/>
          <w:b/>
          <w:sz w:val="26"/>
          <w:szCs w:val="26"/>
        </w:rPr>
        <w:t xml:space="preserve"> </w:t>
      </w:r>
    </w:p>
    <w:sectPr w:rsidR="00545DF3" w:rsidRPr="00545DF3" w:rsidSect="003026EE">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545DF3"/>
    <w:rsid w:val="0007681D"/>
    <w:rsid w:val="000A7A07"/>
    <w:rsid w:val="00102C7A"/>
    <w:rsid w:val="001319EA"/>
    <w:rsid w:val="001764A5"/>
    <w:rsid w:val="00192F42"/>
    <w:rsid w:val="003026EE"/>
    <w:rsid w:val="00373AA3"/>
    <w:rsid w:val="003A1359"/>
    <w:rsid w:val="003A4E4C"/>
    <w:rsid w:val="003C4910"/>
    <w:rsid w:val="003D4C5B"/>
    <w:rsid w:val="003E742C"/>
    <w:rsid w:val="00407CD2"/>
    <w:rsid w:val="00424118"/>
    <w:rsid w:val="00462702"/>
    <w:rsid w:val="00471EC7"/>
    <w:rsid w:val="00491FD2"/>
    <w:rsid w:val="004B3963"/>
    <w:rsid w:val="004C46C3"/>
    <w:rsid w:val="004E33DE"/>
    <w:rsid w:val="005211AC"/>
    <w:rsid w:val="00545DF3"/>
    <w:rsid w:val="0056785F"/>
    <w:rsid w:val="005C4E55"/>
    <w:rsid w:val="005D03D1"/>
    <w:rsid w:val="005D242A"/>
    <w:rsid w:val="00620139"/>
    <w:rsid w:val="00636C22"/>
    <w:rsid w:val="00680D94"/>
    <w:rsid w:val="006C4A49"/>
    <w:rsid w:val="006F7A36"/>
    <w:rsid w:val="00715F0D"/>
    <w:rsid w:val="007D31BD"/>
    <w:rsid w:val="00807E50"/>
    <w:rsid w:val="00812189"/>
    <w:rsid w:val="00817758"/>
    <w:rsid w:val="00866C9E"/>
    <w:rsid w:val="008E1657"/>
    <w:rsid w:val="009023DE"/>
    <w:rsid w:val="00945F9E"/>
    <w:rsid w:val="00956372"/>
    <w:rsid w:val="00962F67"/>
    <w:rsid w:val="00973946"/>
    <w:rsid w:val="009862F9"/>
    <w:rsid w:val="009B70AC"/>
    <w:rsid w:val="009F3BF4"/>
    <w:rsid w:val="00A00D90"/>
    <w:rsid w:val="00A24988"/>
    <w:rsid w:val="00A840EC"/>
    <w:rsid w:val="00B55BB3"/>
    <w:rsid w:val="00B67F13"/>
    <w:rsid w:val="00BB1860"/>
    <w:rsid w:val="00BF1809"/>
    <w:rsid w:val="00C36352"/>
    <w:rsid w:val="00C823AC"/>
    <w:rsid w:val="00DD1E49"/>
    <w:rsid w:val="00E47517"/>
    <w:rsid w:val="00E611D7"/>
    <w:rsid w:val="00E65A6E"/>
    <w:rsid w:val="00EC4FE5"/>
    <w:rsid w:val="00F22565"/>
    <w:rsid w:val="00F248A7"/>
    <w:rsid w:val="00F970A0"/>
    <w:rsid w:val="00FC5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DF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45DF3"/>
    <w:pPr>
      <w:keepNext/>
      <w:tabs>
        <w:tab w:val="left" w:pos="3460"/>
      </w:tabs>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45DF3"/>
    <w:rPr>
      <w:rFonts w:ascii="Times New Roman" w:eastAsia="Times New Roman" w:hAnsi="Times New Roman" w:cs="Times New Roman"/>
      <w:sz w:val="32"/>
      <w:szCs w:val="24"/>
      <w:lang w:eastAsia="ru-RU"/>
    </w:rPr>
  </w:style>
  <w:style w:type="character" w:customStyle="1" w:styleId="Bodytext">
    <w:name w:val="Body text_"/>
    <w:link w:val="Bodytext1"/>
    <w:locked/>
    <w:rsid w:val="00545DF3"/>
    <w:rPr>
      <w:shd w:val="clear" w:color="auto" w:fill="FFFFFF"/>
    </w:rPr>
  </w:style>
  <w:style w:type="paragraph" w:customStyle="1" w:styleId="Bodytext1">
    <w:name w:val="Body text1"/>
    <w:basedOn w:val="a"/>
    <w:link w:val="Bodytext"/>
    <w:rsid w:val="00545DF3"/>
    <w:pPr>
      <w:shd w:val="clear" w:color="auto" w:fill="FFFFFF"/>
      <w:spacing w:before="180" w:after="300" w:line="240" w:lineRule="atLeast"/>
    </w:pPr>
    <w:rPr>
      <w:rFonts w:asciiTheme="minorHAnsi" w:eastAsiaTheme="minorHAnsi" w:hAnsiTheme="minorHAnsi" w:cstheme="minorBidi"/>
      <w:sz w:val="22"/>
      <w:szCs w:val="22"/>
      <w:lang w:eastAsia="en-US"/>
    </w:rPr>
  </w:style>
  <w:style w:type="paragraph" w:customStyle="1" w:styleId="Style14">
    <w:name w:val="Style14"/>
    <w:basedOn w:val="a"/>
    <w:rsid w:val="00545DF3"/>
    <w:pPr>
      <w:widowControl w:val="0"/>
      <w:autoSpaceDE w:val="0"/>
      <w:autoSpaceDN w:val="0"/>
      <w:adjustRightInd w:val="0"/>
      <w:spacing w:line="274" w:lineRule="exact"/>
    </w:pPr>
    <w:rPr>
      <w:rFonts w:ascii="Microsoft Sans Serif" w:hAnsi="Microsoft Sans Serif"/>
    </w:rPr>
  </w:style>
  <w:style w:type="paragraph" w:styleId="a3">
    <w:name w:val="Balloon Text"/>
    <w:basedOn w:val="a"/>
    <w:link w:val="a4"/>
    <w:uiPriority w:val="99"/>
    <w:semiHidden/>
    <w:unhideWhenUsed/>
    <w:rsid w:val="00545DF3"/>
    <w:rPr>
      <w:rFonts w:ascii="Tahoma" w:hAnsi="Tahoma" w:cs="Tahoma"/>
      <w:sz w:val="16"/>
      <w:szCs w:val="16"/>
    </w:rPr>
  </w:style>
  <w:style w:type="character" w:customStyle="1" w:styleId="a4">
    <w:name w:val="Текст выноски Знак"/>
    <w:basedOn w:val="a0"/>
    <w:link w:val="a3"/>
    <w:uiPriority w:val="99"/>
    <w:semiHidden/>
    <w:rsid w:val="00545DF3"/>
    <w:rPr>
      <w:rFonts w:ascii="Tahoma" w:eastAsia="Times New Roman" w:hAnsi="Tahoma" w:cs="Tahoma"/>
      <w:sz w:val="16"/>
      <w:szCs w:val="16"/>
      <w:lang w:eastAsia="ru-RU"/>
    </w:rPr>
  </w:style>
  <w:style w:type="paragraph" w:styleId="a5">
    <w:name w:val="No Spacing"/>
    <w:uiPriority w:val="1"/>
    <w:qFormat/>
    <w:rsid w:val="00545DF3"/>
    <w:pPr>
      <w:spacing w:after="0" w:line="240" w:lineRule="auto"/>
    </w:pPr>
  </w:style>
  <w:style w:type="paragraph" w:styleId="a6">
    <w:name w:val="Body Text Indent"/>
    <w:basedOn w:val="a"/>
    <w:link w:val="a7"/>
    <w:uiPriority w:val="99"/>
    <w:unhideWhenUsed/>
    <w:rsid w:val="00545DF3"/>
    <w:pPr>
      <w:spacing w:after="120" w:line="276" w:lineRule="auto"/>
      <w:ind w:left="283"/>
    </w:pPr>
    <w:rPr>
      <w:rFonts w:ascii="Calibri" w:eastAsia="Calibri" w:hAnsi="Calibri"/>
      <w:sz w:val="22"/>
      <w:szCs w:val="22"/>
      <w:lang w:eastAsia="en-US"/>
    </w:rPr>
  </w:style>
  <w:style w:type="character" w:customStyle="1" w:styleId="a7">
    <w:name w:val="Основной текст с отступом Знак"/>
    <w:basedOn w:val="a0"/>
    <w:link w:val="a6"/>
    <w:uiPriority w:val="99"/>
    <w:rsid w:val="00545DF3"/>
    <w:rPr>
      <w:rFonts w:ascii="Calibri" w:eastAsia="Calibri" w:hAnsi="Calibri" w:cs="Times New Roman"/>
    </w:rPr>
  </w:style>
  <w:style w:type="character" w:customStyle="1" w:styleId="2">
    <w:name w:val="Основной текст (2)_"/>
    <w:basedOn w:val="a0"/>
    <w:link w:val="20"/>
    <w:rsid w:val="00545DF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45DF3"/>
    <w:pPr>
      <w:widowControl w:val="0"/>
      <w:shd w:val="clear" w:color="auto" w:fill="FFFFFF"/>
      <w:spacing w:after="5220" w:line="0" w:lineRule="atLeast"/>
      <w:jc w:val="right"/>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49F76BD081E8646C1E564F799CAEBBE5555E3DC00C8A88AAD424CCE08B14C4F7086373DFF49A675E3C851995564A0C5AA02050B97AyALAL" TargetMode="External"/><Relationship Id="rId13" Type="http://schemas.openxmlformats.org/officeDocument/2006/relationships/hyperlink" Target="consultantplus://offline/ref=ED49F76BD081E8646C1E564F799CAEBBE5545B39CF008A88AAD424CCE08B14C4F7086371D9F4926F0D66951DDC0241135CB83E54A77AA829y9L0L" TargetMode="External"/><Relationship Id="rId18" Type="http://schemas.openxmlformats.org/officeDocument/2006/relationships/hyperlink" Target="consultantplus://offline/ref=ED49F76BD081E8646C1E564F799CAEBBE5545D3BC0008A88AAD424CCE08B14C4F7086371D9F4926B0C66951DDC0241135CB83E54A77AA829y9L0L" TargetMode="External"/><Relationship Id="rId3" Type="http://schemas.microsoft.com/office/2007/relationships/stylesWithEffects" Target="stylesWithEffects.xml"/><Relationship Id="rId21" Type="http://schemas.openxmlformats.org/officeDocument/2006/relationships/hyperlink" Target="consultantplus://offline/ref=ED49F76BD081E8646C1E48546C9CAEBBE5545E3DC5038A88AAD424CCE08B14C4F7086371D9F492650966951DDC0241135CB83E54A77AA829y9L0L" TargetMode="External"/><Relationship Id="rId7" Type="http://schemas.openxmlformats.org/officeDocument/2006/relationships/hyperlink" Target="consultantplus://offline/ref=ED49F76BD081E8646C1E564F799CAEBBE5555E3DC00C8A88AAD424CCE08B14C4F7086373DFF495675E3C851995564A0C5AA02050B97AyALAL" TargetMode="External"/><Relationship Id="rId12" Type="http://schemas.openxmlformats.org/officeDocument/2006/relationships/hyperlink" Target="consultantplus://offline/ref=ED49F76BD081E8646C1E564F799CAEBBE5545B39CF008A88AAD424CCE08B14C4F7086371D9F4926D0B66951DDC0241135CB83E54A77AA829y9L0L" TargetMode="External"/><Relationship Id="rId17" Type="http://schemas.openxmlformats.org/officeDocument/2006/relationships/hyperlink" Target="consultantplus://offline/ref=ED49F76BD081E8646C1E564F799CAEBBE5555E3DC00C8A88AAD424CCE08B14C4F7086373DAF597675E3C851995564A0C5AA02050B97AyALA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D49F76BD081E8646C1E48546C9CAEBBE5545936C5038A88AAD424CCE08B14C4F7086371D9F4926C0366951DDC0241135CB83E54A77AA829y9L0L" TargetMode="External"/><Relationship Id="rId20" Type="http://schemas.openxmlformats.org/officeDocument/2006/relationships/hyperlink" Target="consultantplus://offline/ref=ED49F76BD081E8646C1E48546C9CAEBBE5545E3DC5038A88AAD424CCE08B14C4F7086371D9F492680D66951DDC0241135CB83E54A77AA829y9L0L" TargetMode="External"/><Relationship Id="rId1" Type="http://schemas.openxmlformats.org/officeDocument/2006/relationships/customXml" Target="../customXml/item1.xml"/><Relationship Id="rId6" Type="http://schemas.openxmlformats.org/officeDocument/2006/relationships/hyperlink" Target="consultantplus://offline/ref=ED49F76BD081E8646C1E564F799CAEBBE5555E3DC00C8A88AAD424CCE08B14C4F7086371DFFD92675E3C851995564A0C5AA02050B97AyALAL" TargetMode="External"/><Relationship Id="rId11" Type="http://schemas.openxmlformats.org/officeDocument/2006/relationships/hyperlink" Target="consultantplus://offline/ref=ED49F76BD081E8646C1E564F799CAEBBE5555E3DC00C8A88AAD424CCE08B14C4F7086374DDFC99385B299441995152125CB83C52BBy7LA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D49F76BD081E8646C1E564F799CAEBBE25C5038CF018A88AAD424CCE08B14C4F7086371D9F492680A66951DDC0241135CB83E54A77AA829y9L0L" TargetMode="External"/><Relationship Id="rId23" Type="http://schemas.openxmlformats.org/officeDocument/2006/relationships/hyperlink" Target="consultantplus://offline/ref=ED49F76BD081E8646C1E48546C9CAEBBE2565F3CC3078A88AAD424CCE08B14C4F7086371D9F4926C0266951DDC0241135CB83E54A77AA829y9L0L" TargetMode="External"/><Relationship Id="rId10" Type="http://schemas.openxmlformats.org/officeDocument/2006/relationships/hyperlink" Target="consultantplus://offline/ref=ED49F76BD081E8646C1E564F799CAEBBE5555E3DC00C8A88AAD424CCE08B14C4F7086373D8FD90675E3C851995564A0C5AA02050B97AyALAL" TargetMode="External"/><Relationship Id="rId19" Type="http://schemas.openxmlformats.org/officeDocument/2006/relationships/hyperlink" Target="consultantplus://offline/ref=ED49F76BD081E8646C1E48546C9CAEBBE5545E3DC5038A88AAD424CCE08B14C4F7086371D9F4926D0866951DDC0241135CB83E54A77AA829y9L0L" TargetMode="External"/><Relationship Id="rId4" Type="http://schemas.openxmlformats.org/officeDocument/2006/relationships/settings" Target="settings.xml"/><Relationship Id="rId9" Type="http://schemas.openxmlformats.org/officeDocument/2006/relationships/hyperlink" Target="consultantplus://offline/ref=ED49F76BD081E8646C1E564F799CAEBBE5555E3DC00C8A88AAD424CCE08B14C4F7086373DBFD93675E3C851995564A0C5AA02050B97AyALAL" TargetMode="External"/><Relationship Id="rId14" Type="http://schemas.openxmlformats.org/officeDocument/2006/relationships/hyperlink" Target="consultantplus://offline/ref=ED49F76BD081E8646C1E564F799CAEBBE5545B39CF008A88AAD424CCE08B14C4F7086371D9F4926B0C66951DDC0241135CB83E54A77AA829y9L0L" TargetMode="External"/><Relationship Id="rId22" Type="http://schemas.openxmlformats.org/officeDocument/2006/relationships/hyperlink" Target="consultantplus://offline/ref=ED49F76BD081E8646C1E48546C9CAEBBE555503CC5038A88AAD424CCE08B14C4F7086371D9F4926C0366951DDC0241135CB83E54A77AA829y9L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6ED05-F56F-4086-8516-A7DC600D0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5767</Words>
  <Characters>32876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50</cp:revision>
  <dcterms:created xsi:type="dcterms:W3CDTF">2022-08-01T10:59:00Z</dcterms:created>
  <dcterms:modified xsi:type="dcterms:W3CDTF">2022-11-21T05:02:00Z</dcterms:modified>
</cp:coreProperties>
</file>